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45C" w:rsidRPr="0095090A" w:rsidRDefault="00371245" w:rsidP="0066245C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91225" cy="8890857"/>
            <wp:effectExtent l="19050" t="0" r="9525" b="0"/>
            <wp:docPr id="1" name="Рисунок 1" descr="C:\Users\ученик\Desktop\2021-03-31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2021-03-31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442" t="3297" r="2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8890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45C" w:rsidRPr="0095090A" w:rsidRDefault="0066245C" w:rsidP="0066245C">
      <w:pPr>
        <w:jc w:val="center"/>
        <w:rPr>
          <w:sz w:val="28"/>
          <w:szCs w:val="28"/>
        </w:rPr>
      </w:pPr>
    </w:p>
    <w:p w:rsidR="0066245C" w:rsidRPr="0095090A" w:rsidRDefault="0066245C" w:rsidP="0066245C">
      <w:pPr>
        <w:jc w:val="center"/>
        <w:rPr>
          <w:sz w:val="28"/>
          <w:szCs w:val="28"/>
        </w:rPr>
      </w:pPr>
    </w:p>
    <w:p w:rsidR="00D60132" w:rsidRDefault="00D75649" w:rsidP="00D6013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D60132" w:rsidRDefault="00D60132" w:rsidP="00D60132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</w:t>
      </w:r>
    </w:p>
    <w:p w:rsidR="0055638C" w:rsidRDefault="0055638C" w:rsidP="00D60132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55638C" w:rsidRDefault="0055638C" w:rsidP="00D60132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D60132" w:rsidRPr="00D75649" w:rsidRDefault="00D60132" w:rsidP="00D7564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</w:t>
      </w:r>
      <w:r>
        <w:rPr>
          <w:rFonts w:ascii="Times New Roman" w:hAnsi="Times New Roman"/>
          <w:sz w:val="24"/>
          <w:szCs w:val="24"/>
          <w:vertAlign w:val="subscript"/>
          <w:lang w:eastAsia="ru-RU"/>
        </w:rPr>
        <w:t xml:space="preserve">                                                                        </w:t>
      </w:r>
    </w:p>
    <w:p w:rsidR="00D60132" w:rsidRDefault="00D60132" w:rsidP="00D60132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Планируемые результаты изучения учебного предмета «История»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53"/>
        <w:gridCol w:w="4835"/>
        <w:gridCol w:w="3809"/>
      </w:tblGrid>
      <w:tr w:rsidR="00D60132" w:rsidTr="00D6013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Класс </w:t>
            </w:r>
          </w:p>
        </w:tc>
        <w:tc>
          <w:tcPr>
            <w:tcW w:w="8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Выпускник научится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Выпускник получит возможность научиться:</w:t>
            </w:r>
          </w:p>
        </w:tc>
      </w:tr>
      <w:tr w:rsidR="00D60132" w:rsidTr="00D6013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 класс</w:t>
            </w:r>
          </w:p>
        </w:tc>
        <w:tc>
          <w:tcPr>
            <w:tcW w:w="8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определять место исторических событий во времени, объяснять смысл основных хронологических понятий, терминов (тысячелетие, век, до нашей эры, нашей эры);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проводить поиск информации в отрывках исторических текстов, материальных памятниках Древнего мира;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описывать условия существования, основные занятия, образ жизни людей в древности, памятники древней культуры; рассказывать о событиях древней истории;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раскрывать характерные, существенные черты: а) 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 положения основных групп населения в древневосточных и античных обществах (правители и подданные, свободные и рабы); в) религиозных верований людей в древности;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объяснять, в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давать оценку наиболее значительным событиям и личностям древней истории.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• давать характеристику общественного строя древних государств;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</w:t>
            </w:r>
            <w:r>
              <w:rPr>
                <w:rFonts w:ascii="Times New Roman" w:hAnsi="Times New Roman"/>
                <w:i/>
              </w:rPr>
              <w:t>сопоставлять свидетельства различных исторических источников, выявляя в них общее и различия;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</w:t>
            </w:r>
            <w:r>
              <w:rPr>
                <w:rFonts w:ascii="Times New Roman" w:hAnsi="Times New Roman"/>
                <w:i/>
              </w:rPr>
              <w:t>видеть проявления влияния античного искусства в окружающей среде;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</w:t>
            </w:r>
            <w:r>
              <w:rPr>
                <w:rFonts w:ascii="Times New Roman" w:hAnsi="Times New Roman"/>
                <w:i/>
              </w:rPr>
              <w:t>высказывать суждения о значении и месте исторического и культурного наследия древних обществ в мировой истории.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60132" w:rsidTr="00D6013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 класс</w:t>
            </w:r>
          </w:p>
        </w:tc>
        <w:tc>
          <w:tcPr>
            <w:tcW w:w="8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использовать историческую карту 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 и др.;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проводить поиск информации в исторических текстах, материальных исторических памятниках Средневековья;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объяснять причины и следствия ключевых событий отечественной и всеобщей истории Средних веков;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давать оценку событиям и личностям отечественной и всеобщей истории Средних веков.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</w:t>
            </w:r>
            <w:r>
              <w:rPr>
                <w:rFonts w:ascii="Times New Roman" w:hAnsi="Times New Roman"/>
                <w:i/>
              </w:rPr>
              <w:t>давать сопоставительную характеристику политического устройства государств Средневековья (Русь, Запад, Восток);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</w:t>
            </w:r>
            <w:r>
              <w:rPr>
                <w:rFonts w:ascii="Times New Roman" w:hAnsi="Times New Roman"/>
                <w:i/>
              </w:rPr>
              <w:t>сравнивать свидетельства различных исторических источников, выявляя в них общее и различия;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</w:t>
            </w:r>
            <w:r>
              <w:rPr>
                <w:rFonts w:ascii="Times New Roman" w:hAnsi="Times New Roman"/>
                <w:i/>
              </w:rPr>
              <w:t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60132" w:rsidTr="00D60132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7-9 классы</w:t>
            </w:r>
          </w:p>
        </w:tc>
        <w:tc>
          <w:tcPr>
            <w:tcW w:w="8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• анализировать информацию различных источников по отечественной и всеобщей истории Нового времени; 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раскрывать характерные, существенные черты: а) экономического и социального развития России и других стран в Новое время; б) эволюции политического строя (включая понятия «монархия», «самодержавие», «абсолютизм» и др.); в) развития общественного движения («консерватизм», «либерализм», «социализм»); г) представлений о мире и общественных ценностях; д) художественной культуры Нового времени;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сопоставлять развитие России и других стран в Новое время, сравнивать исторические ситуации и события;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• давать оценку событиям и личностям отечественной и всеобщей истории Нового времени.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</w:t>
            </w:r>
            <w:r>
              <w:rPr>
                <w:rFonts w:ascii="Times New Roman" w:hAnsi="Times New Roman"/>
                <w:i/>
              </w:rPr>
              <w:t>используя историческую карту, характеризовать социально-экономическое и политическое развитие России, других государств в Новое время;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</w:t>
            </w:r>
            <w:r>
              <w:rPr>
                <w:rFonts w:ascii="Times New Roman" w:hAnsi="Times New Roman"/>
                <w:i/>
              </w:rPr>
      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• </w:t>
            </w:r>
            <w:r>
              <w:rPr>
                <w:rFonts w:ascii="Times New Roman" w:hAnsi="Times New Roman"/>
                <w:i/>
              </w:rPr>
              <w:t xml:space="preserve">сравнивать развитие России и других стран в Новое время, объяснять, в чем заключались общие черты и особенности; 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</w:rPr>
              <w:t>• </w:t>
            </w:r>
            <w:r>
              <w:rPr>
                <w:rFonts w:ascii="Times New Roman" w:hAnsi="Times New Roman"/>
                <w:i/>
              </w:rPr>
      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 д.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:rsidR="00D60132" w:rsidRDefault="00D60132" w:rsidP="00D60132">
      <w:pPr>
        <w:tabs>
          <w:tab w:val="num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D60132" w:rsidRDefault="00D60132" w:rsidP="00D60132">
      <w:pPr>
        <w:tabs>
          <w:tab w:val="num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kern w:val="2"/>
          <w:lang w:eastAsia="ru-RU"/>
        </w:rPr>
      </w:pPr>
    </w:p>
    <w:p w:rsidR="00D60132" w:rsidRDefault="00D60132" w:rsidP="00D60132">
      <w:pPr>
        <w:tabs>
          <w:tab w:val="num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kern w:val="2"/>
          <w:lang w:eastAsia="ru-RU"/>
        </w:rPr>
      </w:pPr>
      <w:r>
        <w:rPr>
          <w:rFonts w:ascii="Times New Roman" w:eastAsia="Times New Roman" w:hAnsi="Times New Roman"/>
          <w:b/>
          <w:kern w:val="2"/>
          <w:lang w:eastAsia="ru-RU"/>
        </w:rPr>
        <w:t>Л</w:t>
      </w:r>
      <w:r>
        <w:rPr>
          <w:rFonts w:ascii="Times New Roman" w:eastAsia="Times New Roman" w:hAnsi="Times New Roman"/>
          <w:b/>
          <w:lang w:eastAsia="ru-RU"/>
        </w:rPr>
        <w:t xml:space="preserve">ичностные, </w:t>
      </w:r>
      <w:proofErr w:type="spellStart"/>
      <w:r>
        <w:rPr>
          <w:rFonts w:ascii="Times New Roman" w:eastAsia="Times New Roman" w:hAnsi="Times New Roman"/>
          <w:b/>
          <w:kern w:val="2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/>
          <w:b/>
          <w:kern w:val="2"/>
          <w:lang w:eastAsia="ru-RU"/>
        </w:rPr>
        <w:t xml:space="preserve"> и предметные результаты освоения учебного предмета «История»</w:t>
      </w:r>
    </w:p>
    <w:p w:rsidR="00D60132" w:rsidRDefault="00D60132" w:rsidP="00D60132">
      <w:pPr>
        <w:tabs>
          <w:tab w:val="num" w:pos="99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kern w:val="2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2"/>
        <w:gridCol w:w="3231"/>
        <w:gridCol w:w="5103"/>
      </w:tblGrid>
      <w:tr w:rsidR="00D60132" w:rsidTr="00300775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tabs>
                <w:tab w:val="num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kern w:val="2"/>
                <w:lang w:eastAsia="ru-RU"/>
              </w:rPr>
              <w:t>Результаты освоения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tabs>
                <w:tab w:val="num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kern w:val="2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kern w:val="2"/>
                <w:lang w:eastAsia="ru-RU"/>
              </w:rPr>
              <w:t>5-6 классы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tabs>
                <w:tab w:val="num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kern w:val="2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kern w:val="2"/>
                <w:lang w:eastAsia="ru-RU"/>
              </w:rPr>
              <w:t>7-9 классы</w:t>
            </w:r>
          </w:p>
        </w:tc>
      </w:tr>
      <w:tr w:rsidR="00D60132" w:rsidTr="00300775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tabs>
                <w:tab w:val="num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kern w:val="2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kern w:val="2"/>
                <w:lang w:eastAsia="ru-RU"/>
              </w:rPr>
              <w:t>Л</w:t>
            </w:r>
            <w:r>
              <w:rPr>
                <w:rFonts w:ascii="Times New Roman" w:eastAsia="Times New Roman" w:hAnsi="Times New Roman"/>
                <w:b/>
                <w:lang w:eastAsia="ru-RU"/>
              </w:rPr>
              <w:t>ичностные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первичная гражданская, социальная, </w:t>
            </w:r>
            <w:proofErr w:type="spellStart"/>
            <w:r>
              <w:rPr>
                <w:rFonts w:ascii="Times New Roman" w:hAnsi="Times New Roman"/>
              </w:rPr>
              <w:t>этнонациональная</w:t>
            </w:r>
            <w:proofErr w:type="spellEnd"/>
            <w:r>
              <w:rPr>
                <w:rFonts w:ascii="Times New Roman" w:hAnsi="Times New Roman"/>
              </w:rPr>
              <w:t xml:space="preserve"> и культурная идентичность на основе усвоения системы исторических понятий и представлений о прошлом; 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t xml:space="preserve">-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 xml:space="preserve">осознанное, уважительное и доброжелательное отношение к </w:t>
            </w:r>
            <w:r>
              <w:rPr>
                <w:rStyle w:val="dash041e0431044b0447043d044b0439char1"/>
                <w:sz w:val="22"/>
                <w:szCs w:val="22"/>
              </w:rPr>
              <w:t xml:space="preserve">прошлому через понимание исторической обусловленности и мотивации поступков людей предшествующих эпох, </w:t>
            </w:r>
            <w:r>
              <w:rPr>
                <w:rFonts w:ascii="Times New Roman" w:hAnsi="Times New Roman"/>
              </w:rPr>
              <w:t>осмысление социально-нравственного опыта предшест</w:t>
            </w:r>
            <w:r>
              <w:rPr>
                <w:rFonts w:ascii="Times New Roman" w:hAnsi="Times New Roman"/>
              </w:rPr>
              <w:softHyphen/>
              <w:t xml:space="preserve">вующих поколений; </w:t>
            </w:r>
          </w:p>
          <w:p w:rsidR="00D60132" w:rsidRDefault="00D6013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осторожность и внимательность при работе с историческими текстами и апелляции к прошлому. </w:t>
            </w:r>
          </w:p>
          <w:p w:rsidR="00D60132" w:rsidRDefault="00D60132">
            <w:pPr>
              <w:tabs>
                <w:tab w:val="num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kern w:val="2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spacing w:after="0" w:line="240" w:lineRule="auto"/>
            </w:pPr>
            <w: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>российская гражданская идентичность: любовь и уважение к Отечеству, чувство гордости за свою Родину, прошлое многонационального народа России; осознание своей этнической принадлежности, знание истории и основ культурного наследия народов России и человечества; гуманистические, демократические и традиционные ценности многонационального российского общества;</w:t>
            </w:r>
            <w:r>
              <w:t xml:space="preserve"> </w:t>
            </w:r>
          </w:p>
          <w:p w:rsidR="00D60132" w:rsidRDefault="00D60132">
            <w:pPr>
              <w:spacing w:after="0" w:line="240" w:lineRule="auto"/>
            </w:pPr>
            <w: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>ответственное отношение к учению, готовность и способность к саморазвитию и самообразованию на основе мотивации к обучению и познанию,  к осознанному выбору и построению дальнейшей индивидуальной траектории образования;</w:t>
            </w:r>
            <w:r>
              <w:t xml:space="preserve"> </w:t>
            </w:r>
          </w:p>
          <w:p w:rsidR="00D60132" w:rsidRDefault="00D6013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</w:pPr>
            <w: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>целостное мировоззрение, соответствующее современному уровню развития исторической науки</w:t>
            </w:r>
            <w:r>
              <w:t xml:space="preserve">; </w:t>
            </w:r>
          </w:p>
          <w:p w:rsidR="00D60132" w:rsidRDefault="00D6013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>осознанное, уважительное и доброжелательное отношение к истории, культуре, религиям, традициям, ценностям народов России и народов мира; готовность и способность вести диалог с другими людьми и достигать в нем взаимопонимания.</w:t>
            </w:r>
          </w:p>
        </w:tc>
      </w:tr>
      <w:tr w:rsidR="00D60132" w:rsidTr="00300775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tabs>
                <w:tab w:val="num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kern w:val="2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kern w:val="2"/>
                <w:lang w:eastAsia="ru-RU"/>
              </w:rPr>
              <w:t>Метапредметные</w:t>
            </w:r>
            <w:proofErr w:type="spellEnd"/>
            <w:r>
              <w:rPr>
                <w:rFonts w:ascii="Times New Roman" w:eastAsia="Times New Roman" w:hAnsi="Times New Roman"/>
                <w:b/>
                <w:kern w:val="2"/>
                <w:lang w:eastAsia="ru-RU"/>
              </w:rPr>
              <w:t xml:space="preserve"> 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132" w:rsidRDefault="00D60132">
            <w:pPr>
              <w:pStyle w:val="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 xml:space="preserve">умение при поддержке учителя ставить и формулировать для себя новые задачи в учебе и познавательной деятельности; </w:t>
            </w:r>
          </w:p>
          <w:p w:rsidR="00D60132" w:rsidRDefault="00D60132">
            <w:pPr>
              <w:pStyle w:val="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–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> умение при поддержке учителя планировать пути  достижения образовательных целей,  выбирать  наиболее эффективные способы решения учебных и познавательных задач;</w:t>
            </w:r>
          </w:p>
          <w:p w:rsidR="00D60132" w:rsidRDefault="00D60132">
            <w:pPr>
              <w:pStyle w:val="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оценивать правильность решения учебной задачи;</w:t>
            </w:r>
          </w:p>
          <w:p w:rsidR="00D60132" w:rsidRDefault="00D60132">
            <w:pPr>
              <w:pStyle w:val="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 xml:space="preserve">умение собирать информацию, получать ее из наблюдения и опроса, </w:t>
            </w:r>
            <w:r>
              <w:rPr>
                <w:rFonts w:ascii="Times New Roman" w:hAnsi="Times New Roman"/>
                <w:sz w:val="22"/>
                <w:szCs w:val="22"/>
              </w:rPr>
              <w:t>фиксировать информацию; находить информацию в индивидуальной информационной среде, среде образовательного учреждения, в федеральных хранилищах образовательных информационных ресурсов и контролируемом интернете;</w:t>
            </w:r>
          </w:p>
          <w:p w:rsidR="00D60132" w:rsidRDefault="00D60132">
            <w:pPr>
              <w:pStyle w:val="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 xml:space="preserve">умение  анализировать полученную информацию,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ставить вопросы, выдвигать гипотезы,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>определять понятия, создавать обобщения, устанавливать аналогии, классифицировать,   самостоятельно выбирать основания и критерии для классификации;</w:t>
            </w:r>
          </w:p>
          <w:p w:rsidR="00D60132" w:rsidRDefault="00D60132">
            <w:pPr>
              <w:pStyle w:val="Text"/>
              <w:spacing w:line="240" w:lineRule="auto"/>
              <w:ind w:firstLine="0"/>
              <w:jc w:val="left"/>
              <w:rPr>
                <w:rStyle w:val="dash041e005f0431005f044b005f0447005f043d005f044b005f0439005f005fchar1char1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 xml:space="preserve">умение </w:t>
            </w:r>
            <w:r>
              <w:rPr>
                <w:rFonts w:ascii="Times New Roman" w:hAnsi="Times New Roman"/>
                <w:sz w:val="22"/>
                <w:szCs w:val="22"/>
              </w:rPr>
              <w:t>структурировать знания, их организовывать, представлять в виде сообщений с использованием наглядности (презентаций)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>;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D60132" w:rsidRDefault="00D60132">
            <w:pPr>
              <w:pStyle w:val="Text"/>
              <w:spacing w:line="240" w:lineRule="auto"/>
              <w:ind w:firstLine="0"/>
              <w:jc w:val="left"/>
              <w:rPr>
                <w:rStyle w:val="dash0421005f0442005f0440005f043e005f0433005f0438005f0439005f005fchar1char1"/>
                <w:b w:val="0"/>
                <w:bCs w:val="0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– </w:t>
            </w:r>
            <w:r>
              <w:rPr>
                <w:rStyle w:val="dash041e005f0431005f044b005f0447005f043d005f044b005f0439005f005fchar1char1"/>
                <w:b/>
                <w:sz w:val="22"/>
                <w:szCs w:val="22"/>
              </w:rPr>
              <w:t>у</w:t>
            </w:r>
            <w:r>
              <w:rPr>
                <w:rStyle w:val="dash0421005f0442005f0440005f043e005f0433005f0438005f0439005f005fchar1char1"/>
                <w:rFonts w:ascii="Times New Roman" w:hAnsi="Times New Roman"/>
                <w:b w:val="0"/>
                <w:sz w:val="22"/>
                <w:szCs w:val="22"/>
              </w:rPr>
              <w:t>мение</w:t>
            </w:r>
            <w:r>
              <w:rPr>
                <w:rStyle w:val="dash0421005f0442005f0440005f043e005f0433005f0438005f0439005f005fchar1char1"/>
                <w:sz w:val="22"/>
                <w:szCs w:val="22"/>
              </w:rPr>
              <w:t xml:space="preserve">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>организовывать  учебное сотрудничество и совместную деятельность с учителем и сверстниками,  работать</w:t>
            </w:r>
            <w:r>
              <w:rPr>
                <w:rStyle w:val="dash0421005f0442005f0440005f043e005f0433005f0438005f0439005f005fchar1char1"/>
                <w:sz w:val="22"/>
                <w:szCs w:val="22"/>
              </w:rPr>
              <w:t xml:space="preserve"> </w:t>
            </w:r>
            <w:r>
              <w:rPr>
                <w:rStyle w:val="dash0421005f0442005f0440005f043e005f0433005f0438005f0439005f005fchar1char1"/>
                <w:rFonts w:ascii="Times New Roman" w:hAnsi="Times New Roman"/>
                <w:b w:val="0"/>
                <w:sz w:val="22"/>
                <w:szCs w:val="22"/>
              </w:rPr>
              <w:t>индивидуально и в группе.</w:t>
            </w:r>
          </w:p>
          <w:p w:rsidR="00D60132" w:rsidRDefault="00D60132">
            <w:pPr>
              <w:pStyle w:val="Text"/>
              <w:spacing w:line="240" w:lineRule="auto"/>
              <w:ind w:firstLine="0"/>
              <w:jc w:val="left"/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132" w:rsidRDefault="00D60132">
            <w:pPr>
              <w:pStyle w:val="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 xml:space="preserve"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      </w:r>
          </w:p>
          <w:p w:rsidR="00D60132" w:rsidRDefault="00D60132">
            <w:pPr>
              <w:pStyle w:val="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–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> умение самостоятельно планировать пути  достижения образовательных целей,  в том числе альтернативные,  осознанно выбирать  наиболее эффективные способы решения учебных и познавательных задач;</w:t>
            </w:r>
          </w:p>
          <w:p w:rsidR="00D60132" w:rsidRDefault="00D60132">
            <w:pPr>
              <w:pStyle w:val="Text"/>
              <w:spacing w:line="240" w:lineRule="auto"/>
              <w:ind w:firstLine="0"/>
              <w:jc w:val="left"/>
              <w:rPr>
                <w:rStyle w:val="dash041e005f0431005f044b005f0447005f043d005f044b005f0439005f005fchar1char1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>умение определять способы  действий в рамках предложенных условий и требований, корректировать свои действия в соответствии с изменяющейся ситуацией;</w:t>
            </w:r>
          </w:p>
          <w:p w:rsidR="00D60132" w:rsidRDefault="00D60132">
            <w:pPr>
              <w:pStyle w:val="Text"/>
              <w:spacing w:line="240" w:lineRule="auto"/>
              <w:ind w:firstLine="0"/>
              <w:jc w:val="left"/>
            </w:pPr>
            <w:r>
              <w:rPr>
                <w:rFonts w:ascii="Times New Roman" w:hAnsi="Times New Roman"/>
                <w:sz w:val="22"/>
                <w:szCs w:val="22"/>
              </w:rP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>владение самоконтролем, самооценкой, способность к принятию решений и осуществления осознанного выбора в учебной и познавательной деятельности;</w:t>
            </w:r>
          </w:p>
          <w:p w:rsidR="00D60132" w:rsidRDefault="00D60132">
            <w:pPr>
              <w:pStyle w:val="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–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 xml:space="preserve">умение  устанавливать причинно-следственные связи,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подбирать аргументы для подтверждения собственной позиции и рассматривать основания для ее опровержения,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 xml:space="preserve">строить  </w:t>
            </w:r>
            <w:proofErr w:type="gramStart"/>
            <w:r>
              <w:rPr>
                <w:rStyle w:val="dash041e005f0431005f044b005f0447005f043d005f044b005f0439005f005fchar1char1"/>
                <w:sz w:val="22"/>
                <w:szCs w:val="22"/>
              </w:rPr>
              <w:t>логическое рассуждение</w:t>
            </w:r>
            <w:proofErr w:type="gramEnd"/>
            <w:r>
              <w:rPr>
                <w:rStyle w:val="dash041e005f0431005f044b005f0447005f043d005f044b005f0439005f005fchar1char1"/>
                <w:sz w:val="22"/>
                <w:szCs w:val="22"/>
              </w:rPr>
              <w:t>, умозаключение (индуктивное, дедуктивное  и по аналогии) и делать выводы;</w:t>
            </w:r>
          </w:p>
          <w:p w:rsidR="00D60132" w:rsidRDefault="00D60132">
            <w:pPr>
              <w:pStyle w:val="Text"/>
              <w:spacing w:line="240" w:lineRule="auto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– умение </w:t>
            </w:r>
            <w:r>
              <w:rPr>
                <w:rStyle w:val="dash041e005f0431005f044b005f0447005f043d005f044b005f0439005f005fchar1char1"/>
                <w:sz w:val="22"/>
                <w:szCs w:val="22"/>
              </w:rPr>
              <w:t xml:space="preserve">формулировать, аргументировать и отстаивать свое мнение; </w:t>
            </w:r>
            <w:r>
              <w:rPr>
                <w:rFonts w:ascii="Times New Roman" w:hAnsi="Times New Roman"/>
                <w:sz w:val="22"/>
                <w:szCs w:val="22"/>
              </w:rPr>
              <w:t>использовать средства социального взаимодействия для решения коммуникативно-познавательных задач (электронная почта, чат, форум, блог).</w:t>
            </w:r>
          </w:p>
          <w:p w:rsidR="00D60132" w:rsidRDefault="00D60132">
            <w:pPr>
              <w:tabs>
                <w:tab w:val="num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kern w:val="2"/>
                <w:lang w:eastAsia="ru-RU"/>
              </w:rPr>
            </w:pPr>
          </w:p>
        </w:tc>
      </w:tr>
      <w:tr w:rsidR="00D60132" w:rsidTr="00300775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tabs>
                <w:tab w:val="num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kern w:val="2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kern w:val="2"/>
                <w:lang w:eastAsia="ru-RU"/>
              </w:rPr>
              <w:t xml:space="preserve">Предметные 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132" w:rsidRDefault="00D60132">
            <w:pPr>
              <w:spacing w:after="0" w:line="240" w:lineRule="auto"/>
              <w:rPr>
                <w:rStyle w:val="dash041e0431044b0447043d044b0439char1"/>
                <w:sz w:val="22"/>
                <w:szCs w:val="22"/>
              </w:rPr>
            </w:pPr>
            <w:r>
              <w:t xml:space="preserve">– </w:t>
            </w:r>
            <w:r>
              <w:rPr>
                <w:rStyle w:val="dash041e0431044b0447043d044b0439char1"/>
                <w:sz w:val="22"/>
                <w:szCs w:val="22"/>
              </w:rPr>
              <w:t>элементарные представления о закономерностях развития человеческого общества с древности до наших дней в экономической, социальной, политической и культурной сферах; понимание основных принципов жизни общества в прошлом и настоящем, взаимосвязи между природными, социальными, экономическими, политическими и культурными явлениями, их влияния на жизнь человека;</w:t>
            </w:r>
          </w:p>
          <w:p w:rsidR="00D60132" w:rsidRDefault="00D60132">
            <w:pPr>
              <w:spacing w:after="0" w:line="240" w:lineRule="auto"/>
              <w:rPr>
                <w:rStyle w:val="dash041e0431044b0447043d044b0439char1"/>
                <w:sz w:val="22"/>
                <w:szCs w:val="22"/>
              </w:rPr>
            </w:pPr>
            <w:r>
              <w:t xml:space="preserve">– </w:t>
            </w:r>
            <w:r>
              <w:rPr>
                <w:rStyle w:val="dash041e0431044b0447043d044b0439char1"/>
                <w:sz w:val="22"/>
                <w:szCs w:val="22"/>
              </w:rPr>
              <w:t>умение определять исторические и общественно-политические понятия и использовать их для осмысления сущности современных общественных явлений,  жизни в современном мире;</w:t>
            </w:r>
          </w:p>
          <w:p w:rsidR="00D60132" w:rsidRDefault="00D60132">
            <w:pPr>
              <w:spacing w:after="0" w:line="240" w:lineRule="auto"/>
            </w:pPr>
            <w:r>
              <w:t xml:space="preserve">– </w:t>
            </w:r>
            <w:r>
              <w:rPr>
                <w:rStyle w:val="dash041e0431044b0447043d044b0439char1"/>
                <w:sz w:val="22"/>
                <w:szCs w:val="22"/>
              </w:rPr>
              <w:t xml:space="preserve">умение искать, проверять, систематизировать, анализировать и сопоставлять содержащуюся в различных исторических источниках информацию о событиях и явлениях прошлого. </w:t>
            </w:r>
          </w:p>
          <w:p w:rsidR="00D60132" w:rsidRDefault="00D60132">
            <w:pPr>
              <w:tabs>
                <w:tab w:val="num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kern w:val="2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132" w:rsidRDefault="00D60132">
            <w:pPr>
              <w:pStyle w:val="dash041e0431044b0447043d044b04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  <w:r>
              <w:rPr>
                <w:rStyle w:val="dash041e0431044b0447043d044b0439char1"/>
                <w:sz w:val="22"/>
                <w:szCs w:val="22"/>
              </w:rPr>
              <w:t xml:space="preserve"> гражданскую, </w:t>
            </w:r>
            <w:proofErr w:type="spellStart"/>
            <w:r>
              <w:rPr>
                <w:rStyle w:val="dash041e0431044b0447043d044b0439char1"/>
                <w:sz w:val="22"/>
                <w:szCs w:val="22"/>
              </w:rPr>
              <w:t>этнонациональную</w:t>
            </w:r>
            <w:proofErr w:type="spellEnd"/>
            <w:r>
              <w:rPr>
                <w:rStyle w:val="dash041e0431044b0447043d044b0439char1"/>
                <w:sz w:val="22"/>
                <w:szCs w:val="22"/>
              </w:rPr>
              <w:t xml:space="preserve">, социальную, культурную самоидентификацию личности, осмысление опыта российской истории как части мировой истории, усвоение национальных ценностей современного российского общества; </w:t>
            </w:r>
          </w:p>
          <w:p w:rsidR="00D60132" w:rsidRDefault="00D60132">
            <w:pPr>
              <w:pStyle w:val="dash041e0431044b0447043d044b04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  <w:r>
              <w:rPr>
                <w:rStyle w:val="dash041e0431044b0447043d044b0439char1"/>
                <w:sz w:val="22"/>
                <w:szCs w:val="22"/>
              </w:rPr>
              <w:t> овладение историческими знаниями, представлениями о закономерностях развития человеческого общества в социальной, экономической, политической, научной и культурной сферах; приобретение опыта оценки социальных явлений;</w:t>
            </w:r>
          </w:p>
          <w:p w:rsidR="00D60132" w:rsidRDefault="00D60132">
            <w:pPr>
              <w:pStyle w:val="dash041e0431044b0447043d044b04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  <w:r>
              <w:rPr>
                <w:rStyle w:val="dash041e0431044b0447043d044b0439char1"/>
                <w:sz w:val="22"/>
                <w:szCs w:val="22"/>
              </w:rPr>
              <w:t xml:space="preserve"> умение применять исторические знания для осмысления сущности современных общественных явлений,  жизни в современном мире; </w:t>
            </w:r>
          </w:p>
          <w:p w:rsidR="00D60132" w:rsidRDefault="00D60132">
            <w:pPr>
              <w:pStyle w:val="dash041e0431044b0447043d044b04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–</w:t>
            </w:r>
            <w:r>
              <w:rPr>
                <w:rStyle w:val="dash041e0431044b0447043d044b0439char1"/>
                <w:sz w:val="22"/>
                <w:szCs w:val="22"/>
              </w:rPr>
              <w:t> умения искать, анализировать сопоставлять и оценивать содержащуюся в различных источниках информацию о событиях и явлениях прошлого и настоящего, способность определять  и аргументировать  свое  отношение к ней;</w:t>
            </w:r>
          </w:p>
          <w:p w:rsidR="00D60132" w:rsidRDefault="00D60132">
            <w:pPr>
              <w:spacing w:after="0" w:line="240" w:lineRule="auto"/>
            </w:pPr>
            <w:r>
              <w:t>–</w:t>
            </w:r>
            <w:r>
              <w:rPr>
                <w:rStyle w:val="dash041e0431044b0447043d044b0439char1"/>
                <w:sz w:val="22"/>
                <w:szCs w:val="22"/>
              </w:rPr>
              <w:t xml:space="preserve"> уважение к историческому наследию народов России; восприятие традиций исторического диалога, сложившихся в  поликультурном, </w:t>
            </w:r>
            <w:proofErr w:type="spellStart"/>
            <w:r>
              <w:rPr>
                <w:rStyle w:val="dash041e0431044b0447043d044b0439char1"/>
                <w:sz w:val="22"/>
                <w:szCs w:val="22"/>
              </w:rPr>
              <w:t>полиэтничном</w:t>
            </w:r>
            <w:proofErr w:type="spellEnd"/>
            <w:r>
              <w:rPr>
                <w:rStyle w:val="dash041e0431044b0447043d044b0439char1"/>
                <w:sz w:val="22"/>
                <w:szCs w:val="22"/>
              </w:rPr>
              <w:t xml:space="preserve"> и </w:t>
            </w:r>
            <w:proofErr w:type="spellStart"/>
            <w:r>
              <w:rPr>
                <w:rStyle w:val="dash041e0431044b0447043d044b0439char1"/>
                <w:sz w:val="22"/>
                <w:szCs w:val="22"/>
              </w:rPr>
              <w:t>многоконфессиональном</w:t>
            </w:r>
            <w:proofErr w:type="spellEnd"/>
            <w:r>
              <w:rPr>
                <w:rStyle w:val="dash041e0431044b0447043d044b0439char1"/>
                <w:sz w:val="22"/>
                <w:szCs w:val="22"/>
              </w:rPr>
              <w:t xml:space="preserve"> Российском государстве. </w:t>
            </w:r>
          </w:p>
        </w:tc>
      </w:tr>
    </w:tbl>
    <w:p w:rsidR="00EC61E3" w:rsidRDefault="00EC61E3" w:rsidP="00300775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D60132" w:rsidRPr="00300775" w:rsidRDefault="00D60132" w:rsidP="0030077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Содержание учебного предмета «История».</w:t>
      </w:r>
    </w:p>
    <w:p w:rsidR="00D60132" w:rsidRPr="00300775" w:rsidRDefault="00D60132" w:rsidP="0030077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5 класс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Всеобщая история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История Древнего мира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Что изучает история. Историческая хронология (счет лет «до н. э.» и «н. э.»). Историческая карта. Источники исторических знаний. Вспомогательные исторические науки.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Первобытность. </w:t>
      </w:r>
      <w:r w:rsidRPr="00300775">
        <w:rPr>
          <w:rFonts w:ascii="Times New Roman" w:hAnsi="Times New Roman"/>
          <w:sz w:val="24"/>
          <w:szCs w:val="24"/>
        </w:rPr>
        <w:t>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к соседской. Появление ремесел и торговли. Возникновение древнейших цивилизаций.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Древний мир: </w:t>
      </w:r>
      <w:r w:rsidRPr="00300775">
        <w:rPr>
          <w:rFonts w:ascii="Times New Roman" w:hAnsi="Times New Roman"/>
          <w:sz w:val="24"/>
          <w:szCs w:val="24"/>
        </w:rPr>
        <w:t>понятие и хронология. Карта Древнего мира.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>Древний Восток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</w:t>
      </w:r>
      <w:proofErr w:type="spellStart"/>
      <w:r w:rsidRPr="00300775">
        <w:rPr>
          <w:rFonts w:ascii="Times New Roman" w:hAnsi="Times New Roman"/>
          <w:sz w:val="24"/>
          <w:szCs w:val="24"/>
        </w:rPr>
        <w:t>Нововавилонское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царство: завоевания, легендарные памятники города Вавилона.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Древний Египет. Условия жизни и занятия населения. Управление государством (фараон, чиновники). Религиозные верования египтян. Жрецы. </w:t>
      </w:r>
      <w:r w:rsidRPr="00300775">
        <w:rPr>
          <w:rFonts w:ascii="Times New Roman" w:hAnsi="Times New Roman"/>
          <w:i/>
          <w:sz w:val="24"/>
          <w:szCs w:val="24"/>
        </w:rPr>
        <w:t xml:space="preserve">Фараон-реформатор Эхнатон. </w:t>
      </w:r>
      <w:r w:rsidRPr="00300775">
        <w:rPr>
          <w:rFonts w:ascii="Times New Roman" w:hAnsi="Times New Roman"/>
          <w:sz w:val="24"/>
          <w:szCs w:val="24"/>
        </w:rPr>
        <w:t>Военные походы. Рабы. Познания древних египтян. Письменность. Храмы и пирамиды.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Ассирия: завоевания ассирийцев, культурные сокровища Ниневии, гибель империи. Персидская держава: военные походы, управление империей.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Древняя Индия. Природные условия, занятия населения. Древние города-государства. Общественное устройство, </w:t>
      </w:r>
      <w:proofErr w:type="spellStart"/>
      <w:r w:rsidRPr="00300775">
        <w:rPr>
          <w:rFonts w:ascii="Times New Roman" w:hAnsi="Times New Roman"/>
          <w:sz w:val="24"/>
          <w:szCs w:val="24"/>
        </w:rPr>
        <w:t>варны</w:t>
      </w:r>
      <w:proofErr w:type="spellEnd"/>
      <w:r w:rsidRPr="00300775">
        <w:rPr>
          <w:rFonts w:ascii="Times New Roman" w:hAnsi="Times New Roman"/>
          <w:sz w:val="24"/>
          <w:szCs w:val="24"/>
        </w:rPr>
        <w:t>. Религиозные верования, легенды и сказания. Возникновение буддизма. Культурное наследие Древней Индии.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Древний Китай. Условия жизни и хозяйственная деятельность населения. Создание объединенного государства. Империи </w:t>
      </w:r>
      <w:proofErr w:type="spellStart"/>
      <w:r w:rsidRPr="00300775">
        <w:rPr>
          <w:rFonts w:ascii="Times New Roman" w:hAnsi="Times New Roman"/>
          <w:sz w:val="24"/>
          <w:szCs w:val="24"/>
        </w:rPr>
        <w:t>Цинь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300775">
        <w:rPr>
          <w:rFonts w:ascii="Times New Roman" w:hAnsi="Times New Roman"/>
          <w:sz w:val="24"/>
          <w:szCs w:val="24"/>
        </w:rPr>
        <w:t>Хань</w:t>
      </w:r>
      <w:proofErr w:type="spellEnd"/>
      <w:r w:rsidRPr="00300775">
        <w:rPr>
          <w:rFonts w:ascii="Times New Roman" w:hAnsi="Times New Roman"/>
          <w:sz w:val="24"/>
          <w:szCs w:val="24"/>
        </w:rPr>
        <w:t>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 (конфуцианство). Научные знания и изобретения. Храмы. Великая Китайская стена.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Античный мир: </w:t>
      </w:r>
      <w:r w:rsidRPr="00300775">
        <w:rPr>
          <w:rFonts w:ascii="Times New Roman" w:hAnsi="Times New Roman"/>
          <w:sz w:val="24"/>
          <w:szCs w:val="24"/>
        </w:rPr>
        <w:t>понятие. Карта античного мира.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>Древняя Греция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Население Древней Греции: условия жизни и занятия. Древнейшие государства на Крите. </w:t>
      </w:r>
      <w:r w:rsidRPr="00300775">
        <w:rPr>
          <w:rFonts w:ascii="Times New Roman" w:hAnsi="Times New Roman"/>
          <w:i/>
          <w:sz w:val="24"/>
          <w:szCs w:val="24"/>
        </w:rPr>
        <w:t xml:space="preserve">Государства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ахейской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Греции (Микены,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Тиринф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и др.).</w:t>
      </w:r>
      <w:r w:rsidRPr="00300775">
        <w:rPr>
          <w:rFonts w:ascii="Times New Roman" w:hAnsi="Times New Roman"/>
          <w:sz w:val="24"/>
          <w:szCs w:val="24"/>
        </w:rPr>
        <w:t xml:space="preserve"> Троянская война. «Илиада» и «Одиссея». Верования древних греков. Сказания о богах и героях.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</w:t>
      </w:r>
      <w:r w:rsidRPr="00300775">
        <w:rPr>
          <w:rFonts w:ascii="Times New Roman" w:hAnsi="Times New Roman"/>
          <w:i/>
          <w:sz w:val="24"/>
          <w:szCs w:val="24"/>
        </w:rPr>
        <w:t xml:space="preserve">реформы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Клисфена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Спарта: основные группы населения, политическое устройство. Спартанское воспитание. Организация военного дела.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>Древний Рим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Завоевание Римом Италии. Войны с Карфагеном; Ганнибал. Римская армия. Установление господства Рима в Средиземноморье. </w:t>
      </w:r>
      <w:r w:rsidRPr="00300775">
        <w:rPr>
          <w:rFonts w:ascii="Times New Roman" w:hAnsi="Times New Roman"/>
          <w:i/>
          <w:sz w:val="24"/>
          <w:szCs w:val="24"/>
        </w:rPr>
        <w:t xml:space="preserve">Реформы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Гракхов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>. Рабство в Древнем Риме.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От республики к империи. Гражданские войны в Риме. Гай Юлий Цезарь. Установление императорской власти; </w:t>
      </w:r>
      <w:proofErr w:type="spellStart"/>
      <w:r w:rsidRPr="00300775">
        <w:rPr>
          <w:rFonts w:ascii="Times New Roman" w:hAnsi="Times New Roman"/>
          <w:sz w:val="24"/>
          <w:szCs w:val="24"/>
        </w:rPr>
        <w:t>Октавиан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Историческое и культурное наследие древних цивилизаций.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60132" w:rsidRPr="00300775" w:rsidRDefault="00D60132" w:rsidP="00300775">
      <w:pPr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6 класс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Всеобщая история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История Средних веков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eastAsia="Times New Roman" w:hAnsi="Times New Roman"/>
          <w:b/>
          <w:sz w:val="24"/>
          <w:szCs w:val="24"/>
          <w:lang w:val="en-US"/>
        </w:rPr>
        <w:t>VI</w:t>
      </w:r>
      <w:r w:rsidRPr="00300775">
        <w:rPr>
          <w:rFonts w:ascii="Times New Roman" w:eastAsia="Times New Roman" w:hAnsi="Times New Roman"/>
          <w:b/>
          <w:sz w:val="24"/>
          <w:szCs w:val="24"/>
        </w:rPr>
        <w:t>-</w:t>
      </w:r>
      <w:r w:rsidRPr="00300775">
        <w:rPr>
          <w:rFonts w:ascii="Times New Roman" w:eastAsia="Times New Roman" w:hAnsi="Times New Roman"/>
          <w:b/>
          <w:sz w:val="24"/>
          <w:szCs w:val="24"/>
          <w:lang w:val="en-US"/>
        </w:rPr>
        <w:t>XV</w:t>
      </w:r>
      <w:r w:rsidRPr="00300775">
        <w:rPr>
          <w:rFonts w:ascii="Times New Roman" w:eastAsia="Times New Roman" w:hAnsi="Times New Roman"/>
          <w:b/>
          <w:sz w:val="24"/>
          <w:szCs w:val="24"/>
        </w:rPr>
        <w:t xml:space="preserve"> вв.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Средние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века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понятие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хронологические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рамки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pStyle w:val="1"/>
        <w:spacing w:after="0" w:line="240" w:lineRule="auto"/>
        <w:ind w:left="0" w:firstLine="0"/>
        <w:rPr>
          <w:sz w:val="24"/>
          <w:szCs w:val="24"/>
        </w:rPr>
      </w:pPr>
      <w:r w:rsidRPr="00300775">
        <w:rPr>
          <w:sz w:val="24"/>
          <w:szCs w:val="24"/>
        </w:rPr>
        <w:t>Раннее Средневековье</w:t>
      </w:r>
      <w:r w:rsidRPr="00300775">
        <w:rPr>
          <w:b w:val="0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Начало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Средневековья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Великое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переселение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народов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Образование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варварских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королевств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Народы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раннее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Средневековье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Франки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расселение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занятия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общественное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устройство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Законы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франков</w:t>
      </w:r>
      <w:r w:rsidRPr="00300775">
        <w:rPr>
          <w:rFonts w:ascii="Times New Roman" w:eastAsia="Times New Roman" w:hAnsi="Times New Roman"/>
          <w:sz w:val="24"/>
          <w:szCs w:val="24"/>
        </w:rPr>
        <w:t>; «</w:t>
      </w:r>
      <w:r w:rsidRPr="00300775">
        <w:rPr>
          <w:rFonts w:ascii="Times New Roman" w:hAnsi="Times New Roman"/>
          <w:sz w:val="24"/>
          <w:szCs w:val="24"/>
        </w:rPr>
        <w:t>Салическая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правда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». </w:t>
      </w:r>
      <w:r w:rsidRPr="00300775">
        <w:rPr>
          <w:rFonts w:ascii="Times New Roman" w:hAnsi="Times New Roman"/>
          <w:sz w:val="24"/>
          <w:szCs w:val="24"/>
        </w:rPr>
        <w:t>Держава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Каролингов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этапы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формирования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короли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подданные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Карл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Великий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Распад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Каролингской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Образование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государств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Франции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Германии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Италии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Священная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Римская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Британия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Ирландия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 раннее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Средневековье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Норманны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общественный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строй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завоевания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Ранние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славянские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государства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Складывание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феодальных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отношений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странах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Христианизация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Светские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правители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папы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Культура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раннего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Средневековья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Византийская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IV—XI </w:t>
      </w:r>
      <w:r w:rsidRPr="00300775">
        <w:rPr>
          <w:rFonts w:ascii="Times New Roman" w:hAnsi="Times New Roman"/>
          <w:sz w:val="24"/>
          <w:szCs w:val="24"/>
        </w:rPr>
        <w:t>вв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.: </w:t>
      </w:r>
      <w:r w:rsidRPr="00300775">
        <w:rPr>
          <w:rFonts w:ascii="Times New Roman" w:hAnsi="Times New Roman"/>
          <w:sz w:val="24"/>
          <w:szCs w:val="24"/>
        </w:rPr>
        <w:t>территория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хозяйство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управление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Византийские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императоры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; </w:t>
      </w:r>
      <w:r w:rsidRPr="00300775">
        <w:rPr>
          <w:rFonts w:ascii="Times New Roman" w:hAnsi="Times New Roman"/>
          <w:sz w:val="24"/>
          <w:szCs w:val="24"/>
        </w:rPr>
        <w:t>Юстиниан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Кодификация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законов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Власть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императора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церковь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Внешняя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политика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Византии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отношения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соседями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вторжения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славян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арабов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Культура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Византии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Арабы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VI—</w:t>
      </w:r>
      <w:r w:rsidRPr="00300775">
        <w:rPr>
          <w:rFonts w:ascii="Times New Roman" w:hAnsi="Times New Roman"/>
          <w:sz w:val="24"/>
          <w:szCs w:val="24"/>
        </w:rPr>
        <w:t>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I </w:t>
      </w:r>
      <w:r w:rsidRPr="00300775">
        <w:rPr>
          <w:rFonts w:ascii="Times New Roman" w:hAnsi="Times New Roman"/>
          <w:sz w:val="24"/>
          <w:szCs w:val="24"/>
        </w:rPr>
        <w:t>вв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.: </w:t>
      </w:r>
      <w:r w:rsidRPr="00300775">
        <w:rPr>
          <w:rFonts w:ascii="Times New Roman" w:hAnsi="Times New Roman"/>
          <w:sz w:val="24"/>
          <w:szCs w:val="24"/>
        </w:rPr>
        <w:t>расселение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занятия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Возникновение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распространение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ислама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Завоевания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арабов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Арабский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халифат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его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расцвет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распад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Арабская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культура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pStyle w:val="1"/>
        <w:spacing w:after="0" w:line="240" w:lineRule="auto"/>
        <w:ind w:left="0" w:firstLine="0"/>
        <w:rPr>
          <w:sz w:val="24"/>
          <w:szCs w:val="24"/>
        </w:rPr>
      </w:pPr>
      <w:r w:rsidRPr="00300775">
        <w:rPr>
          <w:sz w:val="24"/>
          <w:szCs w:val="24"/>
        </w:rPr>
        <w:t>Зрелое Средневековье</w:t>
      </w:r>
      <w:r w:rsidRPr="00300775">
        <w:rPr>
          <w:b w:val="0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Средневековое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европейское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общество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Аграрное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производство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Феодальное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землевладение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Феодальная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иерархия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Знать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рыцарство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социальный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статус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образ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жизни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ind w:right="14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Крестьянство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феодальная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зависимость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повинности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условия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жизни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Крестьянская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община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Города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— </w:t>
      </w:r>
      <w:r w:rsidRPr="00300775">
        <w:rPr>
          <w:rFonts w:ascii="Times New Roman" w:hAnsi="Times New Roman"/>
          <w:sz w:val="24"/>
          <w:szCs w:val="24"/>
        </w:rPr>
        <w:t>центры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ремесла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торговли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культуры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Городские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сословия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Цехи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гильдии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Городское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управление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Борьба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городов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сеньоров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Средневековые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города</w:t>
      </w:r>
      <w:r w:rsidRPr="00300775">
        <w:rPr>
          <w:rFonts w:ascii="Times New Roman" w:eastAsia="Times New Roman" w:hAnsi="Times New Roman"/>
          <w:sz w:val="24"/>
          <w:szCs w:val="24"/>
        </w:rPr>
        <w:t>-</w:t>
      </w:r>
      <w:r w:rsidRPr="00300775">
        <w:rPr>
          <w:rFonts w:ascii="Times New Roman" w:hAnsi="Times New Roman"/>
          <w:sz w:val="24"/>
          <w:szCs w:val="24"/>
        </w:rPr>
        <w:t>республики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Облик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средневековых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городов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Быт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горожан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Церковь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духовенство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Разделение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христианства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католицизм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православие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Отношения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светской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власти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церкви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Крестовые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походы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цели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участники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результаты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Духовно</w:t>
      </w:r>
      <w:r w:rsidRPr="00300775">
        <w:rPr>
          <w:rFonts w:ascii="Times New Roman" w:eastAsia="Times New Roman" w:hAnsi="Times New Roman"/>
          <w:sz w:val="24"/>
          <w:szCs w:val="24"/>
        </w:rPr>
        <w:t>-</w:t>
      </w:r>
      <w:r w:rsidRPr="00300775">
        <w:rPr>
          <w:rFonts w:ascii="Times New Roman" w:hAnsi="Times New Roman"/>
          <w:sz w:val="24"/>
          <w:szCs w:val="24"/>
        </w:rPr>
        <w:t>рыцарские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ордены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Ереси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причины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возникновения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распространения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Преследование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еретиков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Государства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XII—</w:t>
      </w:r>
      <w:r w:rsidRPr="00300775">
        <w:rPr>
          <w:rFonts w:ascii="Times New Roman" w:hAnsi="Times New Roman"/>
          <w:sz w:val="24"/>
          <w:szCs w:val="24"/>
        </w:rPr>
        <w:t>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V </w:t>
      </w:r>
      <w:r w:rsidRPr="00300775">
        <w:rPr>
          <w:rFonts w:ascii="Times New Roman" w:hAnsi="Times New Roman"/>
          <w:sz w:val="24"/>
          <w:szCs w:val="24"/>
        </w:rPr>
        <w:t>вв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Усиление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королевской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власти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странах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Западной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Сословно</w:t>
      </w:r>
      <w:r w:rsidRPr="00300775">
        <w:rPr>
          <w:rFonts w:ascii="Times New Roman" w:eastAsia="Times New Roman" w:hAnsi="Times New Roman"/>
          <w:sz w:val="24"/>
          <w:szCs w:val="24"/>
        </w:rPr>
        <w:t>-</w:t>
      </w:r>
      <w:r w:rsidRPr="00300775">
        <w:rPr>
          <w:rFonts w:ascii="Times New Roman" w:hAnsi="Times New Roman"/>
          <w:sz w:val="24"/>
          <w:szCs w:val="24"/>
        </w:rPr>
        <w:t>представительная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монархия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Образование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централизованных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государств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Англии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Франции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Столетняя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война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; </w:t>
      </w:r>
      <w:r w:rsidRPr="00300775">
        <w:rPr>
          <w:rFonts w:ascii="Times New Roman" w:hAnsi="Times New Roman"/>
          <w:sz w:val="24"/>
          <w:szCs w:val="24"/>
        </w:rPr>
        <w:t>Ж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Pr="00300775">
        <w:rPr>
          <w:rFonts w:ascii="Times New Roman" w:hAnsi="Times New Roman"/>
          <w:sz w:val="24"/>
          <w:szCs w:val="24"/>
        </w:rPr>
        <w:t>д</w:t>
      </w:r>
      <w:r w:rsidRPr="00300775">
        <w:rPr>
          <w:rFonts w:ascii="Times New Roman" w:eastAsia="Times New Roman" w:hAnsi="Times New Roman"/>
          <w:sz w:val="24"/>
          <w:szCs w:val="24"/>
        </w:rPr>
        <w:t>’</w:t>
      </w:r>
      <w:r w:rsidRPr="00300775">
        <w:rPr>
          <w:rFonts w:ascii="Times New Roman" w:hAnsi="Times New Roman"/>
          <w:sz w:val="24"/>
          <w:szCs w:val="24"/>
        </w:rPr>
        <w:t>Арк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Германские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государства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XII—XV </w:t>
      </w:r>
      <w:r w:rsidRPr="00300775">
        <w:rPr>
          <w:rFonts w:ascii="Times New Roman" w:hAnsi="Times New Roman"/>
          <w:sz w:val="24"/>
          <w:szCs w:val="24"/>
        </w:rPr>
        <w:t>вв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Реконкиста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образование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централизованных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государств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Пиренейском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полуострове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Итальянские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республики 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XII—XV </w:t>
      </w:r>
      <w:r w:rsidRPr="00300775">
        <w:rPr>
          <w:rFonts w:ascii="Times New Roman" w:hAnsi="Times New Roman"/>
          <w:sz w:val="24"/>
          <w:szCs w:val="24"/>
        </w:rPr>
        <w:t>вв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Экономическое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социальное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европейских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стран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Обострение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социальных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противоречий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XIV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sz w:val="24"/>
          <w:szCs w:val="24"/>
        </w:rPr>
        <w:t>(</w:t>
      </w:r>
      <w:r w:rsidRPr="00300775">
        <w:rPr>
          <w:rFonts w:ascii="Times New Roman" w:hAnsi="Times New Roman"/>
          <w:sz w:val="24"/>
          <w:szCs w:val="24"/>
        </w:rPr>
        <w:t>Жакерия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восстание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00775">
        <w:rPr>
          <w:rFonts w:ascii="Times New Roman" w:hAnsi="Times New Roman"/>
          <w:sz w:val="24"/>
          <w:szCs w:val="24"/>
        </w:rPr>
        <w:t>Уота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00775">
        <w:rPr>
          <w:rFonts w:ascii="Times New Roman" w:hAnsi="Times New Roman"/>
          <w:sz w:val="24"/>
          <w:szCs w:val="24"/>
        </w:rPr>
        <w:t>Тайлера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). </w:t>
      </w:r>
      <w:r w:rsidRPr="00300775">
        <w:rPr>
          <w:rFonts w:ascii="Times New Roman" w:hAnsi="Times New Roman"/>
          <w:sz w:val="24"/>
          <w:szCs w:val="24"/>
        </w:rPr>
        <w:t>Гуситское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движение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Чехии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Византийская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славянские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государства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XII—XV </w:t>
      </w:r>
      <w:r w:rsidRPr="00300775">
        <w:rPr>
          <w:rFonts w:ascii="Times New Roman" w:hAnsi="Times New Roman"/>
          <w:sz w:val="24"/>
          <w:szCs w:val="24"/>
        </w:rPr>
        <w:t>вв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Экспансия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турок</w:t>
      </w:r>
      <w:r w:rsidRPr="00300775">
        <w:rPr>
          <w:rFonts w:ascii="Times New Roman" w:eastAsia="Times New Roman" w:hAnsi="Times New Roman"/>
          <w:sz w:val="24"/>
          <w:szCs w:val="24"/>
        </w:rPr>
        <w:t>-</w:t>
      </w:r>
      <w:r w:rsidRPr="00300775">
        <w:rPr>
          <w:rFonts w:ascii="Times New Roman" w:hAnsi="Times New Roman"/>
          <w:sz w:val="24"/>
          <w:szCs w:val="24"/>
        </w:rPr>
        <w:t>османов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падение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Византии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Культура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средневековой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Представления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средневекового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человека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мире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Место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религии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жизни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человека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общества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Образование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школы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университеты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Сословный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характер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культуры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Средневековый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эпос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Рыцарская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литература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Городской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крестьянский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фольклор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Романский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готический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стили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художественной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культуре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знаний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природе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человеке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Гуманизм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Раннее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Возрождение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художники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творения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 xml:space="preserve">Страны Востока в Средние века. </w:t>
      </w:r>
      <w:r w:rsidRPr="00300775">
        <w:rPr>
          <w:rFonts w:ascii="Times New Roman" w:hAnsi="Times New Roman"/>
          <w:sz w:val="24"/>
          <w:szCs w:val="24"/>
        </w:rPr>
        <w:t>Османская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завоевания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турок</w:t>
      </w:r>
      <w:r w:rsidRPr="00300775">
        <w:rPr>
          <w:rFonts w:ascii="Times New Roman" w:eastAsia="Times New Roman" w:hAnsi="Times New Roman"/>
          <w:sz w:val="24"/>
          <w:szCs w:val="24"/>
        </w:rPr>
        <w:t>-</w:t>
      </w:r>
      <w:r w:rsidRPr="00300775">
        <w:rPr>
          <w:rFonts w:ascii="Times New Roman" w:hAnsi="Times New Roman"/>
          <w:sz w:val="24"/>
          <w:szCs w:val="24"/>
        </w:rPr>
        <w:t>османов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управление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империей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положение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покорённых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народов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Монгольская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держава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общественный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строй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монгольских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племён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завоевания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Чингисхана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потомков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управление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подчинёнными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территориями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Китай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империи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правители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подданные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борьба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против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завоевателей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Япония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Средние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века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Индия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раздробленность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индийских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княжеств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вторжение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мусульман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Делийский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султанат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Культура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народов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Востока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Литература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Архитектура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Традиционные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искусства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ремёсла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ab/>
      </w:r>
      <w:r w:rsidRPr="00300775">
        <w:rPr>
          <w:rFonts w:ascii="Times New Roman" w:hAnsi="Times New Roman"/>
          <w:b/>
          <w:sz w:val="24"/>
          <w:szCs w:val="24"/>
        </w:rPr>
        <w:t xml:space="preserve">Государства </w:t>
      </w:r>
      <w:r w:rsidRPr="00300775">
        <w:rPr>
          <w:rFonts w:ascii="Times New Roman" w:hAnsi="Times New Roman"/>
          <w:b/>
          <w:sz w:val="24"/>
          <w:szCs w:val="24"/>
        </w:rPr>
        <w:tab/>
        <w:t>доколумбовой Америки.</w:t>
      </w:r>
      <w:r w:rsidRPr="00300775">
        <w:rPr>
          <w:rFonts w:ascii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ab/>
        <w:t xml:space="preserve">Общественный строй. Религиозные верования населения. Культура. Историческое и культурное наследие Средневековья.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История России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От Древней Руси к Российскому государству.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Cs/>
          <w:sz w:val="24"/>
          <w:szCs w:val="24"/>
        </w:rPr>
      </w:pPr>
      <w:r w:rsidRPr="00300775">
        <w:rPr>
          <w:rFonts w:ascii="Times New Roman" w:hAnsi="Times New Roman"/>
          <w:bCs/>
          <w:sz w:val="24"/>
          <w:szCs w:val="24"/>
        </w:rPr>
        <w:t>Введение.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Народы и государства на территории нашей страны в древности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Заселение территории нашей страны человеком. Каменный век. </w:t>
      </w:r>
      <w:r w:rsidRPr="00300775">
        <w:rPr>
          <w:rFonts w:ascii="Times New Roman" w:hAnsi="Times New Roman"/>
          <w:i/>
          <w:sz w:val="24"/>
          <w:szCs w:val="24"/>
        </w:rPr>
        <w:t>Особенности перехода от присваивающего хозяйства к производящему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Народы, проживавшие на этой территории до середины I тысячелетия до н.э. </w:t>
      </w:r>
      <w:r w:rsidRPr="00300775">
        <w:rPr>
          <w:rFonts w:ascii="Times New Roman" w:hAnsi="Times New Roman"/>
          <w:i/>
          <w:sz w:val="24"/>
          <w:szCs w:val="24"/>
        </w:rPr>
        <w:t xml:space="preserve">Античные города-государства Северного Причерноморья.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Боспорское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царство. Скифское царство. Дербент.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Восточная Европа в середине I тыс. н. э.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Cs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Великое переселение народов. </w:t>
      </w:r>
      <w:r w:rsidRPr="00300775">
        <w:rPr>
          <w:rFonts w:ascii="Times New Roman" w:hAnsi="Times New Roman"/>
          <w:i/>
          <w:sz w:val="24"/>
          <w:szCs w:val="24"/>
        </w:rPr>
        <w:t>Миграция готов. Нашествие гуннов.</w:t>
      </w:r>
      <w:r w:rsidRPr="00300775">
        <w:rPr>
          <w:rFonts w:ascii="Times New Roman" w:hAnsi="Times New Roman"/>
          <w:sz w:val="24"/>
          <w:szCs w:val="24"/>
        </w:rPr>
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</w:r>
      <w:r w:rsidRPr="00300775">
        <w:rPr>
          <w:rFonts w:ascii="Times New Roman" w:hAnsi="Times New Roman"/>
          <w:i/>
          <w:sz w:val="24"/>
          <w:szCs w:val="24"/>
        </w:rPr>
        <w:t>Славянские общности Восточной Европы.</w:t>
      </w:r>
      <w:r w:rsidRPr="00300775">
        <w:rPr>
          <w:rFonts w:ascii="Times New Roman" w:hAnsi="Times New Roman"/>
          <w:sz w:val="24"/>
          <w:szCs w:val="24"/>
        </w:rPr>
        <w:t xml:space="preserve"> Их соседи – </w:t>
      </w:r>
      <w:proofErr w:type="spellStart"/>
      <w:r w:rsidRPr="00300775">
        <w:rPr>
          <w:rFonts w:ascii="Times New Roman" w:hAnsi="Times New Roman"/>
          <w:sz w:val="24"/>
          <w:szCs w:val="24"/>
        </w:rPr>
        <w:t>балты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300775">
        <w:rPr>
          <w:rFonts w:ascii="Times New Roman" w:hAnsi="Times New Roman"/>
          <w:sz w:val="24"/>
          <w:szCs w:val="24"/>
        </w:rPr>
        <w:t>финно-угры</w:t>
      </w:r>
      <w:proofErr w:type="spellEnd"/>
      <w:r w:rsidRPr="00300775">
        <w:rPr>
          <w:rFonts w:ascii="Times New Roman" w:hAnsi="Times New Roman"/>
          <w:sz w:val="24"/>
          <w:szCs w:val="24"/>
        </w:rPr>
        <w:t>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</w:r>
      <w:r w:rsidRPr="00300775">
        <w:rPr>
          <w:rFonts w:ascii="Times New Roman" w:hAnsi="Times New Roman"/>
          <w:i/>
          <w:sz w:val="24"/>
          <w:szCs w:val="24"/>
        </w:rPr>
        <w:t xml:space="preserve">. Тюркский каганат. Хазарский каганат. Волжская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Булгария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Образование государства Русь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i/>
          <w:sz w:val="24"/>
          <w:szCs w:val="24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i/>
          <w:sz w:val="24"/>
          <w:szCs w:val="24"/>
        </w:rPr>
        <w:t>Государства Центральной и Западной Европы. Первые известия о Руси.</w:t>
      </w:r>
      <w:r w:rsidRPr="00300775">
        <w:rPr>
          <w:rFonts w:ascii="Times New Roman" w:hAnsi="Times New Roman"/>
          <w:sz w:val="24"/>
          <w:szCs w:val="24"/>
        </w:rPr>
        <w:t xml:space="preserve"> Проблема образования Древнерусского государства. Начало династии Рюриковичей.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</w:t>
      </w:r>
      <w:proofErr w:type="gramStart"/>
      <w:r w:rsidRPr="00300775">
        <w:rPr>
          <w:rFonts w:ascii="Times New Roman" w:hAnsi="Times New Roman"/>
          <w:sz w:val="24"/>
          <w:szCs w:val="24"/>
        </w:rPr>
        <w:t>из</w:t>
      </w:r>
      <w:proofErr w:type="gramEnd"/>
      <w:r w:rsidRPr="00300775">
        <w:rPr>
          <w:rFonts w:ascii="Times New Roman" w:hAnsi="Times New Roman"/>
          <w:sz w:val="24"/>
          <w:szCs w:val="24"/>
        </w:rPr>
        <w:t xml:space="preserve"> варяг в греки. Волжский торговый путь.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Принятие христианства и его значение. Византийское наследие на Руси.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Русь в конце X – начале XII в.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</w:t>
      </w:r>
      <w:r w:rsidRPr="00300775">
        <w:rPr>
          <w:rFonts w:ascii="Times New Roman" w:hAnsi="Times New Roman"/>
          <w:i/>
          <w:sz w:val="24"/>
          <w:szCs w:val="24"/>
        </w:rPr>
        <w:t>церковные уставы.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</w:r>
      <w:r w:rsidRPr="00300775">
        <w:rPr>
          <w:rFonts w:ascii="Times New Roman" w:hAnsi="Times New Roman"/>
          <w:i/>
          <w:sz w:val="24"/>
          <w:szCs w:val="24"/>
        </w:rPr>
        <w:t>(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Дешт-и-Кипчак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), </w:t>
      </w:r>
      <w:r w:rsidRPr="00300775">
        <w:rPr>
          <w:rFonts w:ascii="Times New Roman" w:hAnsi="Times New Roman"/>
          <w:i/>
          <w:sz w:val="24"/>
          <w:szCs w:val="24"/>
        </w:rPr>
        <w:t>странами Центральной, Западной и Северной Европы.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Культурное пространство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</w:r>
      <w:r w:rsidRPr="00300775">
        <w:rPr>
          <w:rFonts w:ascii="Times New Roman" w:hAnsi="Times New Roman"/>
          <w:i/>
          <w:sz w:val="24"/>
          <w:szCs w:val="24"/>
        </w:rPr>
        <w:t>«Новгородская псалтирь». «Остромирово Евангелие».</w:t>
      </w:r>
      <w:r w:rsidRPr="00300775">
        <w:rPr>
          <w:rFonts w:ascii="Times New Roman" w:hAnsi="Times New Roman"/>
          <w:sz w:val="24"/>
          <w:szCs w:val="24"/>
        </w:rPr>
        <w:t xml:space="preserve"> Появление древнерусской литературы. </w:t>
      </w:r>
      <w:r w:rsidRPr="00300775">
        <w:rPr>
          <w:rFonts w:ascii="Times New Roman" w:hAnsi="Times New Roman"/>
          <w:i/>
          <w:sz w:val="24"/>
          <w:szCs w:val="24"/>
        </w:rPr>
        <w:t>«Слово о Законе и Благодати».</w:t>
      </w:r>
      <w:r w:rsidRPr="00300775">
        <w:rPr>
          <w:rFonts w:ascii="Times New Roman" w:hAnsi="Times New Roman"/>
          <w:sz w:val="24"/>
          <w:szCs w:val="24"/>
        </w:rPr>
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Русь в середине XII – начале XIII в.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</w:t>
      </w:r>
      <w:r w:rsidRPr="00300775">
        <w:rPr>
          <w:rFonts w:ascii="Times New Roman" w:hAnsi="Times New Roman"/>
          <w:i/>
          <w:sz w:val="24"/>
          <w:szCs w:val="24"/>
        </w:rPr>
        <w:t xml:space="preserve">Эволюция общественного строя и права. Внешняя политика русских земель в евразийском контексте.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>Русские земли в середине XIII - XIV в</w:t>
      </w:r>
      <w:r w:rsidRPr="00300775">
        <w:rPr>
          <w:rFonts w:ascii="Times New Roman" w:hAnsi="Times New Roman"/>
          <w:b/>
          <w:sz w:val="24"/>
          <w:szCs w:val="24"/>
        </w:rPr>
        <w:t xml:space="preserve">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300775">
        <w:rPr>
          <w:rFonts w:ascii="Times New Roman" w:hAnsi="Times New Roman"/>
          <w:i/>
          <w:sz w:val="24"/>
          <w:szCs w:val="24"/>
        </w:rPr>
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Народы и государства степной зоны Восточной Европы и Сибири в XIII-XV вв.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Касимовское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ханство.</w:t>
      </w:r>
      <w:r w:rsidRPr="00300775">
        <w:rPr>
          <w:rFonts w:ascii="Times New Roman" w:hAnsi="Times New Roman"/>
          <w:sz w:val="24"/>
          <w:szCs w:val="24"/>
        </w:rPr>
        <w:t xml:space="preserve"> Дикое поле. Народы Северного Кавказа. </w:t>
      </w:r>
      <w:r w:rsidRPr="00300775">
        <w:rPr>
          <w:rFonts w:ascii="Times New Roman" w:hAnsi="Times New Roman"/>
          <w:i/>
          <w:sz w:val="24"/>
          <w:szCs w:val="24"/>
        </w:rPr>
        <w:t>Итальянские фактории Причерноморья (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Каффа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, Тана,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Солдайя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и др.) и их роль в системе торговых и политических связей Руси с Западом и Востоком.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Культурное пространство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i/>
          <w:sz w:val="24"/>
          <w:szCs w:val="24"/>
        </w:rPr>
        <w:t>Изменения в представлениях о картине мира в Евразии в связи с завершением монгольских завоеваний.</w:t>
      </w:r>
      <w:r w:rsidRPr="00300775">
        <w:rPr>
          <w:rFonts w:ascii="Times New Roman" w:hAnsi="Times New Roman"/>
          <w:sz w:val="24"/>
          <w:szCs w:val="24"/>
        </w:rPr>
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</w:t>
      </w:r>
      <w:proofErr w:type="spellStart"/>
      <w:r w:rsidRPr="00300775">
        <w:rPr>
          <w:rFonts w:ascii="Times New Roman" w:hAnsi="Times New Roman"/>
          <w:sz w:val="24"/>
          <w:szCs w:val="24"/>
        </w:rPr>
        <w:t>Епифаний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Премудрый. Архитектура. Изобразительное искусство. Феофан Грек. Андрей Рублев.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Формирование единого Русского государства в XV веке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</w:t>
      </w:r>
      <w:r w:rsidRPr="00300775">
        <w:rPr>
          <w:rFonts w:ascii="Times New Roman" w:hAnsi="Times New Roman"/>
          <w:i/>
          <w:sz w:val="24"/>
          <w:szCs w:val="24"/>
        </w:rPr>
        <w:t xml:space="preserve">Новгород и Псков в XV в.: политический строй, отношения с Москвой, Ливонским орденом, Ганзой, Великим княжеством Литовским. </w:t>
      </w:r>
      <w:r w:rsidRPr="00300775">
        <w:rPr>
          <w:rFonts w:ascii="Times New Roman" w:hAnsi="Times New Roman"/>
          <w:sz w:val="24"/>
          <w:szCs w:val="24"/>
        </w:rPr>
        <w:t xml:space="preserve">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 w:rsidRPr="00300775">
        <w:rPr>
          <w:rFonts w:ascii="Times New Roman" w:hAnsi="Times New Roman"/>
          <w:i/>
          <w:sz w:val="24"/>
          <w:szCs w:val="24"/>
        </w:rPr>
        <w:t>Формирование аппарата управления единого государства. Перемены в устройстве двора великого князя:</w:t>
      </w:r>
      <w:r w:rsidRPr="00300775">
        <w:rPr>
          <w:rFonts w:ascii="Times New Roman" w:hAnsi="Times New Roman"/>
          <w:sz w:val="24"/>
          <w:szCs w:val="24"/>
        </w:rPr>
        <w:t xml:space="preserve"> новая государственная символика; царский титул и регалии; дворцовое и церковное строительство. Московский Кремль.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  <w:r w:rsidRPr="00300775">
        <w:rPr>
          <w:rFonts w:ascii="Times New Roman" w:hAnsi="Times New Roman"/>
          <w:b/>
          <w:bCs/>
          <w:sz w:val="24"/>
          <w:szCs w:val="24"/>
        </w:rPr>
        <w:t xml:space="preserve">Культурное пространство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Внутрицерковная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борьба (иосифляне и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нестяжатели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>, ереси).</w:t>
      </w:r>
      <w:r w:rsidRPr="00300775">
        <w:rPr>
          <w:rFonts w:ascii="Times New Roman" w:hAnsi="Times New Roman"/>
          <w:sz w:val="24"/>
          <w:szCs w:val="24"/>
        </w:rPr>
        <w:t xml:space="preserve">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300775">
        <w:rPr>
          <w:rFonts w:ascii="Times New Roman" w:hAnsi="Times New Roman"/>
          <w:sz w:val="24"/>
          <w:szCs w:val="24"/>
        </w:rPr>
        <w:t>Хожение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за три моря» Афанасия Никитина. Архитектура. Изобразительное искусство. </w:t>
      </w:r>
      <w:r w:rsidRPr="00300775">
        <w:rPr>
          <w:rFonts w:ascii="Times New Roman" w:hAnsi="Times New Roman"/>
          <w:i/>
          <w:sz w:val="24"/>
          <w:szCs w:val="24"/>
        </w:rPr>
        <w:t>Повседневная жизнь горожан и сельских жителей в древнерусский и раннемосковский периоды.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Региональный компонент</w:t>
      </w:r>
    </w:p>
    <w:p w:rsidR="00D60132" w:rsidRDefault="00D60132" w:rsidP="0055638C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  <w:r w:rsidRPr="00300775">
        <w:rPr>
          <w:rFonts w:ascii="Times New Roman" w:hAnsi="Times New Roman"/>
          <w:sz w:val="24"/>
          <w:szCs w:val="24"/>
        </w:rPr>
        <w:t>Наш регион в древности и средневековье.</w:t>
      </w:r>
    </w:p>
    <w:p w:rsidR="0055638C" w:rsidRPr="0055638C" w:rsidRDefault="0055638C" w:rsidP="0055638C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D60132" w:rsidRPr="00300775" w:rsidRDefault="00D60132" w:rsidP="00300775">
      <w:pPr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7 класс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Всеобщая история</w:t>
      </w:r>
    </w:p>
    <w:p w:rsidR="00D60132" w:rsidRPr="00300775" w:rsidRDefault="00D60132" w:rsidP="00300775">
      <w:pPr>
        <w:pStyle w:val="1"/>
        <w:spacing w:after="0" w:line="240" w:lineRule="auto"/>
        <w:ind w:left="0" w:firstLine="0"/>
        <w:rPr>
          <w:sz w:val="24"/>
          <w:szCs w:val="24"/>
        </w:rPr>
      </w:pPr>
      <w:r w:rsidRPr="00300775">
        <w:rPr>
          <w:sz w:val="24"/>
          <w:szCs w:val="24"/>
        </w:rPr>
        <w:t>Новая история</w:t>
      </w:r>
      <w:r w:rsidRPr="00300775">
        <w:rPr>
          <w:b w:val="0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Новое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время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понятие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хронологические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рамки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 xml:space="preserve">Европа в конце ХV 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— </w:t>
      </w:r>
      <w:r w:rsidRPr="00300775">
        <w:rPr>
          <w:rFonts w:ascii="Times New Roman" w:eastAsia="Times New Roman" w:hAnsi="Times New Roman"/>
          <w:b/>
          <w:sz w:val="24"/>
          <w:szCs w:val="24"/>
        </w:rPr>
        <w:t>начале XVII в.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Великие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географические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открытия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предпосылки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участники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результаты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Политические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экономические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культурные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последствия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географических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открытий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Старый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Новый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Свет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Экономическое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социальное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европейских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стран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XVI — </w:t>
      </w:r>
      <w:r w:rsidRPr="00300775">
        <w:rPr>
          <w:rFonts w:ascii="Times New Roman" w:hAnsi="Times New Roman"/>
          <w:sz w:val="24"/>
          <w:szCs w:val="24"/>
        </w:rPr>
        <w:t>начале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XVII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Возникновение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мануфактур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товарного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производства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Расширение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внутреннего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мирового рынка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Абсолютные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монархии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Англия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Франция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монархия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Габсбургов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XVI — </w:t>
      </w:r>
      <w:r w:rsidRPr="00300775">
        <w:rPr>
          <w:rFonts w:ascii="Times New Roman" w:hAnsi="Times New Roman"/>
          <w:sz w:val="24"/>
          <w:szCs w:val="24"/>
        </w:rPr>
        <w:t>начале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XVII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.: </w:t>
      </w:r>
      <w:r w:rsidRPr="00300775">
        <w:rPr>
          <w:rFonts w:ascii="Times New Roman" w:hAnsi="Times New Roman"/>
          <w:sz w:val="24"/>
          <w:szCs w:val="24"/>
        </w:rPr>
        <w:t>внутреннее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внешняя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политика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Образование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национальных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государств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Начало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Реформации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; </w:t>
      </w:r>
      <w:r w:rsidRPr="00300775">
        <w:rPr>
          <w:rFonts w:ascii="Times New Roman" w:hAnsi="Times New Roman"/>
          <w:sz w:val="24"/>
          <w:szCs w:val="24"/>
        </w:rPr>
        <w:t>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Лютер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Реформации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Крестьянская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война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Германии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Распространение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протестантизма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Борьба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католической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церкви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против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реформационного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движения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Религиозные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войны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Нидерландская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революция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цели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участники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формы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борьбы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Итоги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значение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революции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Международные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отношения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раннее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Новое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время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Военные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конфликты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между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европейскими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державами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Османская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экспансия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Тридцатилетняя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война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; </w:t>
      </w:r>
      <w:r w:rsidRPr="00300775">
        <w:rPr>
          <w:rFonts w:ascii="Times New Roman" w:hAnsi="Times New Roman"/>
          <w:sz w:val="24"/>
          <w:szCs w:val="24"/>
        </w:rPr>
        <w:t>Вестфальский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мир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Страны Европы и Северной Америки в середине XVII—ХVIII в.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Английская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революция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XVII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.: </w:t>
      </w:r>
      <w:r w:rsidRPr="00300775">
        <w:rPr>
          <w:rFonts w:ascii="Times New Roman" w:hAnsi="Times New Roman"/>
          <w:sz w:val="24"/>
          <w:szCs w:val="24"/>
        </w:rPr>
        <w:t>причины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участники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этапы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Кромвель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Итоги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значение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революции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sz w:val="24"/>
          <w:szCs w:val="24"/>
        </w:rPr>
        <w:t>Европейская культура XVI—XVIII вв. Развитие науки: переворот в естествознании, возникновение новой картины мира; выдающиеся учёные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 вв. (барокко, классицизм). Становление театра.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Страны Востока в XVI—XVIII вв.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Османская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от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могущества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упадку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Индия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держава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Великих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Моголов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начало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проникновения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англичан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британские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завоевания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Империя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Цин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Китае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Образование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централизованного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государства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установление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00775">
        <w:rPr>
          <w:rFonts w:ascii="Times New Roman" w:hAnsi="Times New Roman"/>
          <w:sz w:val="24"/>
          <w:szCs w:val="24"/>
        </w:rPr>
        <w:t>сёгуната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00775">
        <w:rPr>
          <w:rFonts w:ascii="Times New Roman" w:hAnsi="Times New Roman"/>
          <w:sz w:val="24"/>
          <w:szCs w:val="24"/>
        </w:rPr>
        <w:t>Токугава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Японии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Россия В XVI – XVII вв.: от великого княжества к царству.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Россия в XVI веке.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</w:t>
      </w:r>
      <w:r w:rsidRPr="00300775">
        <w:rPr>
          <w:rFonts w:ascii="Times New Roman" w:hAnsi="Times New Roman"/>
          <w:i/>
          <w:sz w:val="24"/>
          <w:szCs w:val="24"/>
        </w:rPr>
        <w:t>«Малая дума».</w:t>
      </w:r>
      <w:r w:rsidRPr="00300775">
        <w:rPr>
          <w:rFonts w:ascii="Times New Roman" w:hAnsi="Times New Roman"/>
          <w:sz w:val="24"/>
          <w:szCs w:val="24"/>
        </w:rPr>
        <w:t xml:space="preserve"> Местничество. Местное управление: наместники и волостели, система кормлений. Государство и церковь.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Регентство Елены Глинской. Сопротивление удельных князей великокняжеской власти. </w:t>
      </w:r>
      <w:r w:rsidRPr="00300775">
        <w:rPr>
          <w:rFonts w:ascii="Times New Roman" w:hAnsi="Times New Roman"/>
          <w:i/>
          <w:sz w:val="24"/>
          <w:szCs w:val="24"/>
        </w:rPr>
        <w:t>Мятеж князя Андрея Старицкого.</w:t>
      </w:r>
      <w:r w:rsidRPr="00300775">
        <w:rPr>
          <w:rFonts w:ascii="Times New Roman" w:hAnsi="Times New Roman"/>
          <w:sz w:val="24"/>
          <w:szCs w:val="24"/>
        </w:rPr>
        <w:t xml:space="preserve"> Унификация денежной системы. </w:t>
      </w:r>
      <w:r w:rsidRPr="00300775">
        <w:rPr>
          <w:rFonts w:ascii="Times New Roman" w:hAnsi="Times New Roman"/>
          <w:i/>
          <w:sz w:val="24"/>
          <w:szCs w:val="24"/>
        </w:rPr>
        <w:t>Стародубская война с Польшей и Литвой.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</w:t>
      </w:r>
      <w:r w:rsidRPr="00300775">
        <w:rPr>
          <w:rFonts w:ascii="Times New Roman" w:hAnsi="Times New Roman"/>
          <w:i/>
          <w:sz w:val="24"/>
          <w:szCs w:val="24"/>
        </w:rPr>
        <w:t xml:space="preserve">Ереси Матвея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Башкина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и Феодосия Косого.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Принятие Иваном IV царского титула. Реформы середины XVI в. «Избранная рада»: ее состав и значение. Появление Земских соборов: </w:t>
      </w:r>
      <w:r w:rsidRPr="00300775">
        <w:rPr>
          <w:rFonts w:ascii="Times New Roman" w:hAnsi="Times New Roman"/>
          <w:i/>
          <w:sz w:val="24"/>
          <w:szCs w:val="24"/>
        </w:rPr>
        <w:t>дискуссии о характере народного представительства.</w:t>
      </w:r>
      <w:r w:rsidRPr="00300775">
        <w:rPr>
          <w:rFonts w:ascii="Times New Roman" w:hAnsi="Times New Roman"/>
          <w:sz w:val="24"/>
          <w:szCs w:val="24"/>
        </w:rPr>
        <w:t xml:space="preserve"> Отмена кормлений. Система налогообложения. Судебник 1550 г. Стоглавый собор. Земская реформа – формирование органов местного самоуправления.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</w:t>
      </w:r>
      <w:proofErr w:type="spellStart"/>
      <w:r w:rsidRPr="00300775">
        <w:rPr>
          <w:rFonts w:ascii="Times New Roman" w:hAnsi="Times New Roman"/>
          <w:sz w:val="24"/>
          <w:szCs w:val="24"/>
        </w:rPr>
        <w:t>Девлет-Гирея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Социальная структура российского общества. Дворянство. </w:t>
      </w:r>
      <w:r w:rsidRPr="00300775">
        <w:rPr>
          <w:rFonts w:ascii="Times New Roman" w:hAnsi="Times New Roman"/>
          <w:i/>
          <w:sz w:val="24"/>
          <w:szCs w:val="24"/>
        </w:rPr>
        <w:t>Служилые и неслужилые люди. Формирование Государева двора и «служилых городов».</w:t>
      </w:r>
      <w:r w:rsidRPr="00300775">
        <w:rPr>
          <w:rFonts w:ascii="Times New Roman" w:hAnsi="Times New Roman"/>
          <w:sz w:val="24"/>
          <w:szCs w:val="24"/>
        </w:rPr>
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Многонациональный состав населения Русского государства. </w:t>
      </w:r>
      <w:r w:rsidRPr="00300775">
        <w:rPr>
          <w:rFonts w:ascii="Times New Roman" w:hAnsi="Times New Roman"/>
          <w:i/>
          <w:sz w:val="24"/>
          <w:szCs w:val="24"/>
        </w:rPr>
        <w:t>Финно-угорские народы</w:t>
      </w:r>
      <w:r w:rsidRPr="00300775">
        <w:rPr>
          <w:rFonts w:ascii="Times New Roman" w:hAnsi="Times New Roman"/>
          <w:sz w:val="24"/>
          <w:szCs w:val="24"/>
        </w:rPr>
        <w:t xml:space="preserve">. Народы Поволжья после присоединения к России. </w:t>
      </w:r>
      <w:r w:rsidRPr="00300775">
        <w:rPr>
          <w:rFonts w:ascii="Times New Roman" w:hAnsi="Times New Roman"/>
          <w:i/>
          <w:sz w:val="24"/>
          <w:szCs w:val="24"/>
        </w:rPr>
        <w:t>Служилые татары. Выходцы из стран Европы на государевой службе. Сосуществование религий в Российском государстве.</w:t>
      </w:r>
      <w:r w:rsidRPr="00300775">
        <w:rPr>
          <w:rFonts w:ascii="Times New Roman" w:hAnsi="Times New Roman"/>
          <w:sz w:val="24"/>
          <w:szCs w:val="24"/>
        </w:rPr>
        <w:t xml:space="preserve"> Русская Православная церковь. </w:t>
      </w:r>
      <w:r w:rsidRPr="00300775">
        <w:rPr>
          <w:rFonts w:ascii="Times New Roman" w:hAnsi="Times New Roman"/>
          <w:i/>
          <w:sz w:val="24"/>
          <w:szCs w:val="24"/>
        </w:rPr>
        <w:t>Мусульманское духовенство.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Россия в конце XVI в. Опричнина, дискуссия о ее причинах и характере. Опричный террор. Разгром Новгорода и Пскова. </w:t>
      </w:r>
      <w:r w:rsidRPr="00300775">
        <w:rPr>
          <w:rFonts w:ascii="Times New Roman" w:hAnsi="Times New Roman"/>
          <w:i/>
          <w:sz w:val="24"/>
          <w:szCs w:val="24"/>
        </w:rPr>
        <w:t xml:space="preserve">Московские казни 1570 г. </w:t>
      </w:r>
      <w:r w:rsidRPr="00300775">
        <w:rPr>
          <w:rFonts w:ascii="Times New Roman" w:hAnsi="Times New Roman"/>
          <w:sz w:val="24"/>
          <w:szCs w:val="24"/>
        </w:rPr>
        <w:t xml:space="preserve">Результаты и последствия опричнины. Противоречивость личности Ивана Грозного и проводимых им преобразований. Цена реформ.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Царь Федор Иванович. Борьба за власть в боярском окружении. Правление Бориса Годунова. Учреждение патриаршества.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Тявзинский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мирный договор со Швецией: восстановление позиций России в Прибалтике.</w:t>
      </w:r>
      <w:r w:rsidRPr="00300775">
        <w:rPr>
          <w:rFonts w:ascii="Times New Roman" w:hAnsi="Times New Roman"/>
          <w:sz w:val="24"/>
          <w:szCs w:val="24"/>
        </w:rPr>
        <w:t xml:space="preserve"> Противостояние с Крымским ханством. </w:t>
      </w:r>
      <w:r w:rsidRPr="00300775">
        <w:rPr>
          <w:rFonts w:ascii="Times New Roman" w:hAnsi="Times New Roman"/>
          <w:i/>
          <w:sz w:val="24"/>
          <w:szCs w:val="24"/>
        </w:rPr>
        <w:t xml:space="preserve">Отражение набега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Гази-Гирея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в 1591 г.</w:t>
      </w:r>
      <w:r w:rsidRPr="00300775">
        <w:rPr>
          <w:rFonts w:ascii="Times New Roman" w:hAnsi="Times New Roman"/>
          <w:sz w:val="24"/>
          <w:szCs w:val="24"/>
        </w:rPr>
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Смута в России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Династический кризис. Земский собор 1598 г. и избрание на царство Бориса Годунова. Политика Бориса Годунова, </w:t>
      </w:r>
      <w:r w:rsidRPr="00300775">
        <w:rPr>
          <w:rFonts w:ascii="Times New Roman" w:hAnsi="Times New Roman"/>
          <w:i/>
          <w:sz w:val="24"/>
          <w:szCs w:val="24"/>
        </w:rPr>
        <w:t>в т. ч. в отношении боярства. Опала семейства Романовых.</w:t>
      </w:r>
      <w:r w:rsidRPr="00300775">
        <w:rPr>
          <w:rFonts w:ascii="Times New Roman" w:hAnsi="Times New Roman"/>
          <w:sz w:val="24"/>
          <w:szCs w:val="24"/>
        </w:rPr>
        <w:t xml:space="preserve"> Голод 1601-1603 гг. и обострение социально-экономического кризиса.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Царь Василий Шуйский. Восстание Ивана </w:t>
      </w:r>
      <w:proofErr w:type="spellStart"/>
      <w:r w:rsidRPr="00300775">
        <w:rPr>
          <w:rFonts w:ascii="Times New Roman" w:hAnsi="Times New Roman"/>
          <w:sz w:val="24"/>
          <w:szCs w:val="24"/>
        </w:rPr>
        <w:t>Болотникова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</w:r>
      <w:r w:rsidRPr="00300775">
        <w:rPr>
          <w:rFonts w:ascii="Times New Roman" w:hAnsi="Times New Roman"/>
          <w:i/>
          <w:sz w:val="24"/>
          <w:szCs w:val="24"/>
        </w:rPr>
        <w:t xml:space="preserve">Выборгский договор между Россией и Швецией. </w:t>
      </w:r>
      <w:r w:rsidRPr="00300775">
        <w:rPr>
          <w:rFonts w:ascii="Times New Roman" w:hAnsi="Times New Roman"/>
          <w:sz w:val="24"/>
          <w:szCs w:val="24"/>
        </w:rPr>
        <w:t xml:space="preserve">Поход войска М.В. Скопина-Шуйского и Я.-П. </w:t>
      </w:r>
      <w:proofErr w:type="spellStart"/>
      <w:r w:rsidRPr="00300775">
        <w:rPr>
          <w:rFonts w:ascii="Times New Roman" w:hAnsi="Times New Roman"/>
          <w:sz w:val="24"/>
          <w:szCs w:val="24"/>
        </w:rPr>
        <w:t>Делагарди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и распад тушинского лагеря. Открытое вступление в войну против России Речи </w:t>
      </w:r>
      <w:proofErr w:type="spellStart"/>
      <w:r w:rsidRPr="00300775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. Оборона Смоленска.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</w:r>
      <w:proofErr w:type="spellStart"/>
      <w:r w:rsidRPr="00300775">
        <w:rPr>
          <w:rFonts w:ascii="Times New Roman" w:hAnsi="Times New Roman"/>
          <w:sz w:val="24"/>
          <w:szCs w:val="24"/>
        </w:rPr>
        <w:t>Гермоген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Земский собор 1613 г. и его роль в укреплении государственности. Избрание на царство Михаила Федоровича Романова. </w:t>
      </w:r>
      <w:r w:rsidRPr="00300775">
        <w:rPr>
          <w:rFonts w:ascii="Times New Roman" w:hAnsi="Times New Roman"/>
          <w:i/>
          <w:sz w:val="24"/>
          <w:szCs w:val="24"/>
        </w:rPr>
        <w:t xml:space="preserve">Борьба с казачьими выступлениями против центральной власти. </w:t>
      </w:r>
      <w:proofErr w:type="spellStart"/>
      <w:r w:rsidRPr="00300775">
        <w:rPr>
          <w:rFonts w:ascii="Times New Roman" w:hAnsi="Times New Roman"/>
          <w:sz w:val="24"/>
          <w:szCs w:val="24"/>
        </w:rPr>
        <w:t>Столбовский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мир со Швецией: утрата выхода к Балтийскому морю. </w:t>
      </w:r>
      <w:r w:rsidRPr="00300775">
        <w:rPr>
          <w:rFonts w:ascii="Times New Roman" w:hAnsi="Times New Roman"/>
          <w:i/>
          <w:sz w:val="24"/>
          <w:szCs w:val="24"/>
        </w:rPr>
        <w:t xml:space="preserve">Продолжение войны с Речью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Посполитой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>. Поход принца Владислава на Москву.</w:t>
      </w:r>
      <w:r w:rsidRPr="00300775">
        <w:rPr>
          <w:rFonts w:ascii="Times New Roman" w:hAnsi="Times New Roman"/>
          <w:sz w:val="24"/>
          <w:szCs w:val="24"/>
        </w:rPr>
        <w:t xml:space="preserve"> Заключение </w:t>
      </w:r>
      <w:proofErr w:type="spellStart"/>
      <w:r w:rsidRPr="00300775">
        <w:rPr>
          <w:rFonts w:ascii="Times New Roman" w:hAnsi="Times New Roman"/>
          <w:sz w:val="24"/>
          <w:szCs w:val="24"/>
        </w:rPr>
        <w:t>Деулинского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перемирия с Речью </w:t>
      </w:r>
      <w:proofErr w:type="spellStart"/>
      <w:r w:rsidRPr="00300775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. Итоги и последствия Смутного времени.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Россия в XVII веке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Россия при первых Романовых. Царствование Михаила Федоровича. Восстановление экономического потенциала страны. </w:t>
      </w:r>
      <w:r w:rsidRPr="00300775">
        <w:rPr>
          <w:rFonts w:ascii="Times New Roman" w:hAnsi="Times New Roman"/>
          <w:i/>
          <w:sz w:val="24"/>
          <w:szCs w:val="24"/>
        </w:rPr>
        <w:t>Продолжение закрепощения крестьян.</w:t>
      </w:r>
      <w:r w:rsidRPr="00300775">
        <w:rPr>
          <w:rFonts w:ascii="Times New Roman" w:hAnsi="Times New Roman"/>
          <w:sz w:val="24"/>
          <w:szCs w:val="24"/>
        </w:rPr>
        <w:t xml:space="preserve"> Земские соборы. Роль патриарха Филарета в управлении государством.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</w:r>
      <w:r w:rsidRPr="00300775">
        <w:rPr>
          <w:rFonts w:ascii="Times New Roman" w:hAnsi="Times New Roman"/>
          <w:i/>
          <w:sz w:val="24"/>
          <w:szCs w:val="24"/>
        </w:rPr>
        <w:t>Приказ Тайных дел.</w:t>
      </w:r>
      <w:r w:rsidRPr="00300775">
        <w:rPr>
          <w:rFonts w:ascii="Times New Roman" w:hAnsi="Times New Roman"/>
          <w:sz w:val="24"/>
          <w:szCs w:val="24"/>
        </w:rPr>
        <w:t xml:space="preserve"> Усиление воеводской власти в уездах и постепенная ликвидация земского самоуправления. Затухание деятельности Земских соборов. </w:t>
      </w:r>
      <w:r w:rsidRPr="00300775">
        <w:rPr>
          <w:rFonts w:ascii="Times New Roman" w:hAnsi="Times New Roman"/>
          <w:i/>
          <w:sz w:val="24"/>
          <w:szCs w:val="24"/>
        </w:rPr>
        <w:t xml:space="preserve">Правительство Б.И. Морозова и И.Д. Милославского: итоги его деятельности. </w:t>
      </w:r>
      <w:r w:rsidRPr="00300775">
        <w:rPr>
          <w:rFonts w:ascii="Times New Roman" w:hAnsi="Times New Roman"/>
          <w:sz w:val="24"/>
          <w:szCs w:val="24"/>
        </w:rPr>
        <w:t xml:space="preserve">Патриарх Никон. Раскол в Церкви. Протопоп Аввакум, формирование религиозной традиции старообрядчества.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Царь Федор Алексеевич. Отмена местничества. Налоговая (податная) реформа.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</w:r>
      <w:r w:rsidRPr="00300775">
        <w:rPr>
          <w:rFonts w:ascii="Times New Roman" w:hAnsi="Times New Roman"/>
          <w:i/>
          <w:sz w:val="24"/>
          <w:szCs w:val="24"/>
        </w:rPr>
        <w:t>Торговый и Новоторговый уставы.</w:t>
      </w:r>
      <w:r w:rsidRPr="00300775">
        <w:rPr>
          <w:rFonts w:ascii="Times New Roman" w:hAnsi="Times New Roman"/>
          <w:sz w:val="24"/>
          <w:szCs w:val="24"/>
        </w:rPr>
        <w:t xml:space="preserve"> Торговля с европейскими странами, Прибалтикой, Востоком.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</w:r>
      <w:r w:rsidRPr="00300775">
        <w:rPr>
          <w:rFonts w:ascii="Times New Roman" w:hAnsi="Times New Roman"/>
          <w:i/>
          <w:sz w:val="24"/>
          <w:szCs w:val="24"/>
        </w:rPr>
        <w:t>Денежная реформа 1654 г.</w:t>
      </w:r>
      <w:r w:rsidRPr="00300775">
        <w:rPr>
          <w:rFonts w:ascii="Times New Roman" w:hAnsi="Times New Roman"/>
          <w:sz w:val="24"/>
          <w:szCs w:val="24"/>
        </w:rPr>
        <w:t xml:space="preserve"> Медный бунт. Побеги крестьян на Дон и в Сибирь. Восстание Степана Разина.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Внешняя политика России в XVII в. Возобновление дипломатических контактов со странами Европы и Азии после Смуты. Смоленская война. </w:t>
      </w:r>
      <w:proofErr w:type="spellStart"/>
      <w:r w:rsidRPr="00300775">
        <w:rPr>
          <w:rFonts w:ascii="Times New Roman" w:hAnsi="Times New Roman"/>
          <w:sz w:val="24"/>
          <w:szCs w:val="24"/>
        </w:rPr>
        <w:t>Поляновский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мир. </w:t>
      </w:r>
      <w:r w:rsidRPr="00300775">
        <w:rPr>
          <w:rFonts w:ascii="Times New Roman" w:hAnsi="Times New Roman"/>
          <w:i/>
          <w:sz w:val="24"/>
          <w:szCs w:val="24"/>
        </w:rPr>
        <w:t xml:space="preserve">Контакты с православным населением Речи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Посполитой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>: противодействие полонизации, распространению католичества.</w:t>
      </w:r>
      <w:r w:rsidRPr="00300775">
        <w:rPr>
          <w:rFonts w:ascii="Times New Roman" w:hAnsi="Times New Roman"/>
          <w:sz w:val="24"/>
          <w:szCs w:val="24"/>
        </w:rPr>
        <w:t xml:space="preserve"> Контакты с Запорожской </w:t>
      </w:r>
      <w:proofErr w:type="spellStart"/>
      <w:r w:rsidRPr="00300775">
        <w:rPr>
          <w:rFonts w:ascii="Times New Roman" w:hAnsi="Times New Roman"/>
          <w:sz w:val="24"/>
          <w:szCs w:val="24"/>
        </w:rPr>
        <w:t>Сечью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. Восстание Богдана Хмельницкого. </w:t>
      </w:r>
      <w:proofErr w:type="spellStart"/>
      <w:r w:rsidRPr="00300775">
        <w:rPr>
          <w:rFonts w:ascii="Times New Roman" w:hAnsi="Times New Roman"/>
          <w:sz w:val="24"/>
          <w:szCs w:val="24"/>
        </w:rPr>
        <w:t>Переяславская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рада. Вхождение Украины в состав России. Война между Россией и Речью </w:t>
      </w:r>
      <w:proofErr w:type="spellStart"/>
      <w:r w:rsidRPr="00300775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1654-1667 гг. </w:t>
      </w:r>
      <w:proofErr w:type="spellStart"/>
      <w:r w:rsidRPr="00300775">
        <w:rPr>
          <w:rFonts w:ascii="Times New Roman" w:hAnsi="Times New Roman"/>
          <w:sz w:val="24"/>
          <w:szCs w:val="24"/>
        </w:rPr>
        <w:t>Андрусовское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перемирие. 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</w:t>
      </w:r>
      <w:r w:rsidRPr="00300775">
        <w:rPr>
          <w:rFonts w:ascii="Times New Roman" w:hAnsi="Times New Roman"/>
          <w:i/>
          <w:sz w:val="24"/>
          <w:szCs w:val="24"/>
        </w:rPr>
        <w:t xml:space="preserve">Отношения России со странами Западной Европы. Военные столкновения с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манчжурами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и империей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Цин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Культурное пространство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Коч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– корабль русских первопроходцев.</w:t>
      </w:r>
      <w:r w:rsidRPr="00300775">
        <w:rPr>
          <w:rFonts w:ascii="Times New Roman" w:hAnsi="Times New Roman"/>
          <w:sz w:val="24"/>
          <w:szCs w:val="24"/>
        </w:rPr>
        <w:t xml:space="preserve"> Освоение Поволжья, Урала и Сибири. Калмыцкое ханство. Ясачное налогообложение. Переселение русских на новые земли. </w:t>
      </w:r>
      <w:r w:rsidRPr="00300775">
        <w:rPr>
          <w:rFonts w:ascii="Times New Roman" w:hAnsi="Times New Roman"/>
          <w:i/>
          <w:sz w:val="24"/>
          <w:szCs w:val="24"/>
        </w:rPr>
        <w:t xml:space="preserve">Миссионерство и христианизация. Межэтнические отношения. </w:t>
      </w:r>
      <w:r w:rsidRPr="00300775">
        <w:rPr>
          <w:rFonts w:ascii="Times New Roman" w:hAnsi="Times New Roman"/>
          <w:sz w:val="24"/>
          <w:szCs w:val="24"/>
        </w:rPr>
        <w:t xml:space="preserve">Формирование многонациональной элиты.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i/>
          <w:sz w:val="24"/>
          <w:szCs w:val="24"/>
        </w:rPr>
        <w:t>Изменения в картине мира человека в XVI–XVII вв. и повседневная жизнь.</w:t>
      </w:r>
      <w:r w:rsidRPr="00300775">
        <w:rPr>
          <w:rFonts w:ascii="Times New Roman" w:hAnsi="Times New Roman"/>
          <w:sz w:val="24"/>
          <w:szCs w:val="24"/>
        </w:rPr>
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Архитектура. Дворцово-храмовый ансамбль Соборной площади в Москве. Шатровый стиль в архитектуре. </w:t>
      </w:r>
      <w:r w:rsidRPr="00300775">
        <w:rPr>
          <w:rFonts w:ascii="Times New Roman" w:hAnsi="Times New Roman"/>
          <w:i/>
          <w:sz w:val="24"/>
          <w:szCs w:val="24"/>
        </w:rPr>
        <w:t xml:space="preserve">Антонио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Солари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Алевиз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Фрязин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Петрок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Малой. </w:t>
      </w:r>
      <w:r w:rsidRPr="00300775">
        <w:rPr>
          <w:rFonts w:ascii="Times New Roman" w:hAnsi="Times New Roman"/>
          <w:sz w:val="24"/>
          <w:szCs w:val="24"/>
        </w:rPr>
        <w:t xml:space="preserve">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</w:t>
      </w:r>
      <w:r w:rsidRPr="00300775">
        <w:rPr>
          <w:rFonts w:ascii="Times New Roman" w:hAnsi="Times New Roman"/>
          <w:i/>
          <w:sz w:val="24"/>
          <w:szCs w:val="24"/>
        </w:rPr>
        <w:t>Приказ каменных дел.</w:t>
      </w:r>
      <w:r w:rsidRPr="00300775">
        <w:rPr>
          <w:rFonts w:ascii="Times New Roman" w:hAnsi="Times New Roman"/>
          <w:sz w:val="24"/>
          <w:szCs w:val="24"/>
        </w:rPr>
        <w:t xml:space="preserve"> Деревянное зодчество.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Изобразительное искусство. Симон Ушаков. Ярославская школа иконописи. </w:t>
      </w:r>
      <w:proofErr w:type="spellStart"/>
      <w:r w:rsidRPr="00300775">
        <w:rPr>
          <w:rFonts w:ascii="Times New Roman" w:hAnsi="Times New Roman"/>
          <w:sz w:val="24"/>
          <w:szCs w:val="24"/>
        </w:rPr>
        <w:t>Парсунная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живопись.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Летописание и начало книгопечатания. Лицевой свод. Домострой. </w:t>
      </w:r>
      <w:r w:rsidRPr="00300775">
        <w:rPr>
          <w:rFonts w:ascii="Times New Roman" w:hAnsi="Times New Roman"/>
          <w:i/>
          <w:sz w:val="24"/>
          <w:szCs w:val="24"/>
        </w:rPr>
        <w:t xml:space="preserve">Переписка Ивана Грозного с князем Андреем Курбским. Публицистика Смутного времени. </w:t>
      </w:r>
      <w:r w:rsidRPr="00300775">
        <w:rPr>
          <w:rFonts w:ascii="Times New Roman" w:hAnsi="Times New Roman"/>
          <w:sz w:val="24"/>
          <w:szCs w:val="24"/>
        </w:rPr>
        <w:t xml:space="preserve">Усиление светского начала в российской культуре. </w:t>
      </w:r>
      <w:proofErr w:type="spellStart"/>
      <w:r w:rsidRPr="00300775">
        <w:rPr>
          <w:rFonts w:ascii="Times New Roman" w:hAnsi="Times New Roman"/>
          <w:sz w:val="24"/>
          <w:szCs w:val="24"/>
        </w:rPr>
        <w:t>Симеон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Полоцкий. Немецкая слобода как проводник европейского культурного влияния. </w:t>
      </w:r>
      <w:r w:rsidRPr="00300775">
        <w:rPr>
          <w:rFonts w:ascii="Times New Roman" w:hAnsi="Times New Roman"/>
          <w:i/>
          <w:sz w:val="24"/>
          <w:szCs w:val="24"/>
        </w:rPr>
        <w:t xml:space="preserve">Посадская сатира XVII в.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300775">
        <w:rPr>
          <w:rFonts w:ascii="Times New Roman" w:hAnsi="Times New Roman"/>
          <w:sz w:val="24"/>
          <w:szCs w:val="24"/>
        </w:rPr>
        <w:t>Гизеля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- первое учебное пособие по истории.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Региональный компонент</w:t>
      </w:r>
      <w:r w:rsidR="00BA76E6" w:rsidRPr="00300775">
        <w:rPr>
          <w:rFonts w:ascii="Times New Roman" w:hAnsi="Times New Roman"/>
          <w:b/>
          <w:sz w:val="24"/>
          <w:szCs w:val="24"/>
        </w:rPr>
        <w:t xml:space="preserve">   </w:t>
      </w:r>
      <w:r w:rsidRPr="00300775">
        <w:rPr>
          <w:rFonts w:ascii="Times New Roman" w:hAnsi="Times New Roman"/>
          <w:sz w:val="24"/>
          <w:szCs w:val="24"/>
        </w:rPr>
        <w:t xml:space="preserve">Наш регион в </w:t>
      </w:r>
      <w:r w:rsidRPr="00300775">
        <w:rPr>
          <w:rFonts w:ascii="Times New Roman" w:hAnsi="Times New Roman"/>
          <w:sz w:val="24"/>
          <w:szCs w:val="24"/>
          <w:lang w:val="en-US"/>
        </w:rPr>
        <w:t>XVI</w:t>
      </w:r>
      <w:r w:rsidRPr="00300775">
        <w:rPr>
          <w:rFonts w:ascii="Times New Roman" w:hAnsi="Times New Roman"/>
          <w:sz w:val="24"/>
          <w:szCs w:val="24"/>
        </w:rPr>
        <w:t xml:space="preserve"> – </w:t>
      </w:r>
      <w:r w:rsidRPr="00300775">
        <w:rPr>
          <w:rFonts w:ascii="Times New Roman" w:hAnsi="Times New Roman"/>
          <w:sz w:val="24"/>
          <w:szCs w:val="24"/>
          <w:lang w:val="en-US"/>
        </w:rPr>
        <w:t>XVII</w:t>
      </w:r>
      <w:r w:rsidRPr="00300775">
        <w:rPr>
          <w:rFonts w:ascii="Times New Roman" w:hAnsi="Times New Roman"/>
          <w:sz w:val="24"/>
          <w:szCs w:val="24"/>
        </w:rPr>
        <w:t xml:space="preserve"> вв.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0132" w:rsidRPr="00300775" w:rsidRDefault="00D60132" w:rsidP="00300775">
      <w:pPr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8 класс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Всеобщая история</w:t>
      </w:r>
    </w:p>
    <w:p w:rsidR="00D60132" w:rsidRPr="00300775" w:rsidRDefault="00D60132" w:rsidP="00300775">
      <w:pPr>
        <w:pStyle w:val="1"/>
        <w:spacing w:after="0" w:line="240" w:lineRule="auto"/>
        <w:ind w:left="0" w:firstLine="0"/>
        <w:rPr>
          <w:sz w:val="24"/>
          <w:szCs w:val="24"/>
        </w:rPr>
      </w:pPr>
      <w:r w:rsidRPr="00300775">
        <w:rPr>
          <w:sz w:val="24"/>
          <w:szCs w:val="24"/>
        </w:rPr>
        <w:t>Новая история</w:t>
      </w:r>
      <w:r w:rsidRPr="00300775">
        <w:rPr>
          <w:b w:val="0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Страны Европы и Северной Америки в середине XVII—ХVIII в.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Экономическое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социальное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XVII—</w:t>
      </w:r>
      <w:r w:rsidRPr="00300775">
        <w:rPr>
          <w:rFonts w:ascii="Times New Roman" w:hAnsi="Times New Roman"/>
          <w:sz w:val="24"/>
          <w:szCs w:val="24"/>
        </w:rPr>
        <w:t>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VIII </w:t>
      </w:r>
      <w:r w:rsidRPr="00300775">
        <w:rPr>
          <w:rFonts w:ascii="Times New Roman" w:hAnsi="Times New Roman"/>
          <w:sz w:val="24"/>
          <w:szCs w:val="24"/>
        </w:rPr>
        <w:t>вв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.: </w:t>
      </w:r>
      <w:r w:rsidRPr="00300775">
        <w:rPr>
          <w:rFonts w:ascii="Times New Roman" w:hAnsi="Times New Roman"/>
          <w:sz w:val="24"/>
          <w:szCs w:val="24"/>
        </w:rPr>
        <w:t>начало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промышленного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переворота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мануфактурного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производства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положение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сословий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Абсолютизм</w:t>
      </w:r>
      <w:r w:rsidRPr="00300775">
        <w:rPr>
          <w:rFonts w:ascii="Times New Roman" w:eastAsia="Times New Roman" w:hAnsi="Times New Roman"/>
          <w:sz w:val="24"/>
          <w:szCs w:val="24"/>
        </w:rPr>
        <w:t>: «</w:t>
      </w:r>
      <w:r w:rsidRPr="00300775">
        <w:rPr>
          <w:rFonts w:ascii="Times New Roman" w:hAnsi="Times New Roman"/>
          <w:sz w:val="24"/>
          <w:szCs w:val="24"/>
        </w:rPr>
        <w:t>старый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порядок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»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новые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веяния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Век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Просвещения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естественных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наук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французские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просветители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XVIII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Война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североамериканских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колоний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независимость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Образование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Соединённых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Штатов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Америки</w:t>
      </w:r>
      <w:r w:rsidRPr="00300775">
        <w:rPr>
          <w:rFonts w:ascii="Times New Roman" w:eastAsia="Times New Roman" w:hAnsi="Times New Roman"/>
          <w:sz w:val="24"/>
          <w:szCs w:val="24"/>
        </w:rPr>
        <w:t>; «</w:t>
      </w:r>
      <w:r w:rsidRPr="00300775">
        <w:rPr>
          <w:rFonts w:ascii="Times New Roman" w:hAnsi="Times New Roman"/>
          <w:sz w:val="24"/>
          <w:szCs w:val="24"/>
        </w:rPr>
        <w:t>отцы-основатели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».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Французская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революция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XVIII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.: </w:t>
      </w:r>
      <w:r w:rsidRPr="00300775">
        <w:rPr>
          <w:rFonts w:ascii="Times New Roman" w:hAnsi="Times New Roman"/>
          <w:sz w:val="24"/>
          <w:szCs w:val="24"/>
        </w:rPr>
        <w:t>причины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участники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Начало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основные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этапы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революции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Политические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течения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деятели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революции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Программные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государственные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документы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Революционные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войны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Итоги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значение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революции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Международные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отношения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середины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XVII—XVIII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Европейские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конфликты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дипломатия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Семилетняя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война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Разделы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Речи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00775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Колониальные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захваты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европейских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держав</w:t>
      </w:r>
      <w:r w:rsidRPr="00300775">
        <w:rPr>
          <w:rFonts w:ascii="Times New Roman" w:eastAsia="Times New Roman" w:hAnsi="Times New Roman"/>
          <w:sz w:val="24"/>
          <w:szCs w:val="24"/>
        </w:rPr>
        <w:t>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Россия в конце XVII - XVIII </w:t>
      </w:r>
      <w:proofErr w:type="spellStart"/>
      <w:r w:rsidRPr="00300775">
        <w:rPr>
          <w:rFonts w:ascii="Times New Roman" w:hAnsi="Times New Roman"/>
          <w:b/>
          <w:sz w:val="24"/>
          <w:szCs w:val="24"/>
        </w:rPr>
        <w:t>вв</w:t>
      </w:r>
      <w:proofErr w:type="spellEnd"/>
      <w:r w:rsidRPr="00300775">
        <w:rPr>
          <w:rFonts w:ascii="Times New Roman" w:hAnsi="Times New Roman"/>
          <w:b/>
          <w:sz w:val="24"/>
          <w:szCs w:val="24"/>
        </w:rPr>
        <w:t>: от царства к империи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Россия в эпоху преобразований Петра I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Начало царствования Петра I, борьба за власть. Правление царевны Софьи. Стрелецкие бунты. </w:t>
      </w:r>
      <w:proofErr w:type="spellStart"/>
      <w:r w:rsidRPr="00300775">
        <w:rPr>
          <w:rFonts w:ascii="Times New Roman" w:hAnsi="Times New Roman"/>
          <w:sz w:val="24"/>
          <w:szCs w:val="24"/>
        </w:rPr>
        <w:t>Хованщина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. Первые шаги на пути преобразований. Азовские походы. Великое посольство и его значение. Сподвижники Петра I.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Экономическая политика</w:t>
      </w:r>
      <w:r w:rsidRPr="00300775">
        <w:rPr>
          <w:rFonts w:ascii="Times New Roman" w:hAnsi="Times New Roman"/>
          <w:sz w:val="24"/>
          <w:szCs w:val="24"/>
        </w:rPr>
        <w:t xml:space="preserve">. 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Социальная политика.</w:t>
      </w:r>
      <w:r w:rsidRPr="00300775">
        <w:rPr>
          <w:rFonts w:ascii="Times New Roman" w:hAnsi="Times New Roman"/>
          <w:sz w:val="24"/>
          <w:szCs w:val="24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Реформы управления.</w:t>
      </w:r>
      <w:r w:rsidRPr="00300775">
        <w:rPr>
          <w:rFonts w:ascii="Times New Roman" w:hAnsi="Times New Roman"/>
          <w:sz w:val="24"/>
          <w:szCs w:val="24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Первые гвардейские полки. Создание регулярной армии, военного флота. Рекрутские наборы.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Церковная реформа.</w:t>
      </w:r>
      <w:r w:rsidRPr="00300775">
        <w:rPr>
          <w:rFonts w:ascii="Times New Roman" w:hAnsi="Times New Roman"/>
          <w:sz w:val="24"/>
          <w:szCs w:val="24"/>
        </w:rPr>
        <w:t xml:space="preserve"> Упразднение патриаршества, учреждение синода. Положение конфессий.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Оппозиция реформам Петра I. Социальные движения в первой четверти XVIII в. </w:t>
      </w:r>
      <w:r w:rsidRPr="00300775">
        <w:rPr>
          <w:rFonts w:ascii="Times New Roman" w:hAnsi="Times New Roman"/>
          <w:i/>
          <w:sz w:val="24"/>
          <w:szCs w:val="24"/>
        </w:rPr>
        <w:t>Восстания в Астрахани, Башкирии, на Дону.</w:t>
      </w:r>
      <w:r w:rsidRPr="00300775">
        <w:rPr>
          <w:rFonts w:ascii="Times New Roman" w:hAnsi="Times New Roman"/>
          <w:sz w:val="24"/>
          <w:szCs w:val="24"/>
        </w:rPr>
        <w:t xml:space="preserve"> Дело царевича Алексея.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Внешняя политика.</w:t>
      </w:r>
      <w:r w:rsidRPr="00300775">
        <w:rPr>
          <w:rFonts w:ascii="Times New Roman" w:hAnsi="Times New Roman"/>
          <w:sz w:val="24"/>
          <w:szCs w:val="24"/>
        </w:rPr>
        <w:t xml:space="preserve"> Северная война. Причины и цели войны. Неудачи в начале войны и их преодоление. Битва при д. Лесной и победа под Полтавой. </w:t>
      </w:r>
      <w:proofErr w:type="spellStart"/>
      <w:r w:rsidRPr="00300775">
        <w:rPr>
          <w:rFonts w:ascii="Times New Roman" w:hAnsi="Times New Roman"/>
          <w:sz w:val="24"/>
          <w:szCs w:val="24"/>
        </w:rPr>
        <w:t>Прутский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поход. Борьба за гегемонию на Балтике. Сражения у м. Гангут и о. </w:t>
      </w:r>
      <w:proofErr w:type="spellStart"/>
      <w:r w:rsidRPr="00300775">
        <w:rPr>
          <w:rFonts w:ascii="Times New Roman" w:hAnsi="Times New Roman"/>
          <w:sz w:val="24"/>
          <w:szCs w:val="24"/>
        </w:rPr>
        <w:t>Гренгам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00775">
        <w:rPr>
          <w:rFonts w:ascii="Times New Roman" w:hAnsi="Times New Roman"/>
          <w:sz w:val="24"/>
          <w:szCs w:val="24"/>
        </w:rPr>
        <w:t>Ништадтский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мир и его последствия.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Закрепление России на берегах Балтики. Провозглашение России империей. Каспийский поход Петра I.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Преобразования Петра I в области культуры.</w:t>
      </w:r>
      <w:r w:rsidRPr="00300775">
        <w:rPr>
          <w:rFonts w:ascii="Times New Roman" w:hAnsi="Times New Roman"/>
          <w:sz w:val="24"/>
          <w:szCs w:val="24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 w:rsidRPr="00300775">
        <w:rPr>
          <w:rFonts w:ascii="Times New Roman" w:hAnsi="Times New Roman"/>
          <w:i/>
          <w:sz w:val="24"/>
          <w:szCs w:val="24"/>
        </w:rPr>
        <w:t xml:space="preserve">Новые формы социальной коммуникации в дворянской среде. </w:t>
      </w:r>
      <w:r w:rsidRPr="00300775">
        <w:rPr>
          <w:rFonts w:ascii="Times New Roman" w:hAnsi="Times New Roman"/>
          <w:sz w:val="24"/>
          <w:szCs w:val="24"/>
        </w:rPr>
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Итоги, последствия и значение петровских преобразований. Образ Петра I в русской культуре.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После Петра Великого: эпоха «дворцовых переворотов»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</w:r>
      <w:proofErr w:type="spellStart"/>
      <w:r w:rsidRPr="00300775">
        <w:rPr>
          <w:rFonts w:ascii="Times New Roman" w:hAnsi="Times New Roman"/>
          <w:sz w:val="24"/>
          <w:szCs w:val="24"/>
        </w:rPr>
        <w:t>верховников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» и приход к власти Анны Иоанновны. «Кабинет министров». Роль Э. Бирона, А.И. Остермана, А.П. Волынского, Б.Х. Миниха в управлении и политической жизни страны.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Укрепление границ империи на Украине и на юго-восточной окраине. </w:t>
      </w:r>
      <w:r w:rsidRPr="00300775">
        <w:rPr>
          <w:rFonts w:ascii="Times New Roman" w:hAnsi="Times New Roman"/>
          <w:i/>
          <w:sz w:val="24"/>
          <w:szCs w:val="24"/>
        </w:rPr>
        <w:t xml:space="preserve">Переход Младшего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жуза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в Казахстане под суверенитет Российской империи. Война с Османской империей.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Россия в международных конфликтах 1740-х – 1750-х гг. Участие в Семилетней войне.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Петр III. Манифест «о вольности дворянской». Переворот 28 июня 1762 г.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Россия в 1760-х – 1790- гг. Правление Екатерины II и Павла I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</w:r>
      <w:r w:rsidRPr="00300775">
        <w:rPr>
          <w:rFonts w:ascii="Times New Roman" w:hAnsi="Times New Roman"/>
          <w:i/>
          <w:sz w:val="24"/>
          <w:szCs w:val="24"/>
        </w:rPr>
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Национальная политика. </w:t>
      </w:r>
      <w:r w:rsidRPr="00300775">
        <w:rPr>
          <w:rFonts w:ascii="Times New Roman" w:hAnsi="Times New Roman"/>
          <w:i/>
          <w:sz w:val="24"/>
          <w:szCs w:val="24"/>
        </w:rP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</w:r>
      <w:r w:rsidRPr="00300775">
        <w:rPr>
          <w:rFonts w:ascii="Times New Roman" w:hAnsi="Times New Roman"/>
          <w:sz w:val="24"/>
          <w:szCs w:val="24"/>
        </w:rPr>
        <w:t xml:space="preserve"> Расселение колонистов в </w:t>
      </w:r>
      <w:proofErr w:type="spellStart"/>
      <w:r w:rsidRPr="00300775">
        <w:rPr>
          <w:rFonts w:ascii="Times New Roman" w:hAnsi="Times New Roman"/>
          <w:sz w:val="24"/>
          <w:szCs w:val="24"/>
        </w:rPr>
        <w:t>Новороссии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, Поволжье, других регионах. Укрепление начал толерантности и веротерпимости по отношению к </w:t>
      </w:r>
      <w:proofErr w:type="spellStart"/>
      <w:r w:rsidRPr="00300775">
        <w:rPr>
          <w:rFonts w:ascii="Times New Roman" w:hAnsi="Times New Roman"/>
          <w:sz w:val="24"/>
          <w:szCs w:val="24"/>
        </w:rPr>
        <w:t>неправославным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и нехристианским </w:t>
      </w:r>
      <w:proofErr w:type="spellStart"/>
      <w:r w:rsidRPr="00300775">
        <w:rPr>
          <w:rFonts w:ascii="Times New Roman" w:hAnsi="Times New Roman"/>
          <w:sz w:val="24"/>
          <w:szCs w:val="24"/>
        </w:rPr>
        <w:t>конфессиям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 w:rsidRPr="00300775">
        <w:rPr>
          <w:rFonts w:ascii="Times New Roman" w:hAnsi="Times New Roman"/>
          <w:i/>
          <w:sz w:val="24"/>
          <w:szCs w:val="24"/>
        </w:rPr>
        <w:t>Дворовые люди.</w:t>
      </w:r>
      <w:r w:rsidRPr="00300775">
        <w:rPr>
          <w:rFonts w:ascii="Times New Roman" w:hAnsi="Times New Roman"/>
          <w:sz w:val="24"/>
          <w:szCs w:val="24"/>
        </w:rPr>
        <w:t xml:space="preserve"> Роль крепостного строя в экономике страны.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Промышленность в городе и деревне. Роль государства, купечества, помещиков в развитии промышленности. </w:t>
      </w:r>
      <w:r w:rsidRPr="00300775">
        <w:rPr>
          <w:rFonts w:ascii="Times New Roman" w:hAnsi="Times New Roman"/>
          <w:i/>
          <w:sz w:val="24"/>
          <w:szCs w:val="24"/>
        </w:rPr>
        <w:t xml:space="preserve">Крепостной и вольнонаемный труд. Привлечение крепостных оброчных крестьян к работе на мануфактурах. </w:t>
      </w:r>
      <w:r w:rsidRPr="00300775">
        <w:rPr>
          <w:rFonts w:ascii="Times New Roman" w:hAnsi="Times New Roman"/>
          <w:sz w:val="24"/>
          <w:szCs w:val="24"/>
        </w:rPr>
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300775">
        <w:rPr>
          <w:rFonts w:ascii="Times New Roman" w:hAnsi="Times New Roman"/>
          <w:sz w:val="24"/>
          <w:szCs w:val="24"/>
        </w:rPr>
        <w:t>Рябушинские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00775">
        <w:rPr>
          <w:rFonts w:ascii="Times New Roman" w:hAnsi="Times New Roman"/>
          <w:sz w:val="24"/>
          <w:szCs w:val="24"/>
        </w:rPr>
        <w:t>Гарелины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, Прохоровы, Демидовы и др.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Внутренняя и внешняя торговля. Торговые пути внутри страны. </w:t>
      </w:r>
      <w:proofErr w:type="spellStart"/>
      <w:proofErr w:type="gramStart"/>
      <w:r w:rsidRPr="00300775">
        <w:rPr>
          <w:rFonts w:ascii="Times New Roman" w:hAnsi="Times New Roman"/>
          <w:i/>
          <w:sz w:val="24"/>
          <w:szCs w:val="24"/>
        </w:rPr>
        <w:t>Водно-транспортные</w:t>
      </w:r>
      <w:proofErr w:type="spellEnd"/>
      <w:proofErr w:type="gramEnd"/>
      <w:r w:rsidRPr="00300775">
        <w:rPr>
          <w:rFonts w:ascii="Times New Roman" w:hAnsi="Times New Roman"/>
          <w:i/>
          <w:sz w:val="24"/>
          <w:szCs w:val="24"/>
        </w:rPr>
        <w:t xml:space="preserve"> системы: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Вышневолоцкая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>, Тихвинская, Мариинская и др.</w:t>
      </w:r>
      <w:r w:rsidRPr="00300775">
        <w:rPr>
          <w:rFonts w:ascii="Times New Roman" w:hAnsi="Times New Roman"/>
          <w:sz w:val="24"/>
          <w:szCs w:val="24"/>
        </w:rPr>
        <w:t xml:space="preserve"> Ярмарки и их роль во внутренней торговле. </w:t>
      </w:r>
      <w:proofErr w:type="spellStart"/>
      <w:r w:rsidRPr="00300775">
        <w:rPr>
          <w:rFonts w:ascii="Times New Roman" w:hAnsi="Times New Roman"/>
          <w:sz w:val="24"/>
          <w:szCs w:val="24"/>
        </w:rPr>
        <w:t>Макарьевская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00775">
        <w:rPr>
          <w:rFonts w:ascii="Times New Roman" w:hAnsi="Times New Roman"/>
          <w:sz w:val="24"/>
          <w:szCs w:val="24"/>
        </w:rPr>
        <w:t>Ирбитская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00775">
        <w:rPr>
          <w:rFonts w:ascii="Times New Roman" w:hAnsi="Times New Roman"/>
          <w:sz w:val="24"/>
          <w:szCs w:val="24"/>
        </w:rPr>
        <w:t>Свенская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, Коренная ярмарки. Ярмарки на Украине. </w:t>
      </w:r>
      <w:r w:rsidRPr="00300775">
        <w:rPr>
          <w:rFonts w:ascii="Times New Roman" w:hAnsi="Times New Roman"/>
          <w:i/>
          <w:sz w:val="24"/>
          <w:szCs w:val="24"/>
        </w:rPr>
        <w:t xml:space="preserve">Партнеры России во внешней торговле в Европе и в мире. Обеспечение активного внешнеторгового баланса.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Обострение социальных противоречий. </w:t>
      </w:r>
      <w:r w:rsidRPr="00300775">
        <w:rPr>
          <w:rFonts w:ascii="Times New Roman" w:hAnsi="Times New Roman"/>
          <w:i/>
          <w:sz w:val="24"/>
          <w:szCs w:val="24"/>
        </w:rPr>
        <w:t>Чумной бунт в Москве.</w:t>
      </w:r>
      <w:r w:rsidRPr="00300775">
        <w:rPr>
          <w:rFonts w:ascii="Times New Roman" w:hAnsi="Times New Roman"/>
          <w:sz w:val="24"/>
          <w:szCs w:val="24"/>
        </w:rPr>
        <w:t xml:space="preserve"> Восстание под предводительством Емельяна Пугачева.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Антидворянский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и антикрепостнический характер движения. Роль казачества, народов Урала и Поволжья в восстании.</w:t>
      </w:r>
      <w:r w:rsidRPr="00300775">
        <w:rPr>
          <w:rFonts w:ascii="Times New Roman" w:hAnsi="Times New Roman"/>
          <w:sz w:val="24"/>
          <w:szCs w:val="24"/>
        </w:rPr>
        <w:t xml:space="preserve"> Влияние восстания на внутреннюю политику и развитие общественной мысли.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Внешняя политика России второй половины XVIII в., ее основные задачи. Н.И. Панин и А.А.Безбородко.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300775">
        <w:rPr>
          <w:rFonts w:ascii="Times New Roman" w:hAnsi="Times New Roman"/>
          <w:sz w:val="24"/>
          <w:szCs w:val="24"/>
        </w:rPr>
        <w:t>Новороссией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. Строительство новых городов и портов. Основание Пятигорска, Севастополя, Одессы, Херсона. Г.А. Потемкин. Путешествие Екатерины II на юг в 1787 г.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Участие России в разделах Речи </w:t>
      </w:r>
      <w:proofErr w:type="spellStart"/>
      <w:r w:rsidRPr="00300775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i/>
          <w:sz w:val="24"/>
          <w:szCs w:val="24"/>
        </w:rPr>
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 w:rsidRPr="00300775">
        <w:rPr>
          <w:rFonts w:ascii="Times New Roman" w:hAnsi="Times New Roman"/>
          <w:sz w:val="24"/>
          <w:szCs w:val="24"/>
        </w:rP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 w:rsidRPr="00300775">
        <w:rPr>
          <w:rFonts w:ascii="Times New Roman" w:hAnsi="Times New Roman"/>
          <w:i/>
          <w:sz w:val="24"/>
          <w:szCs w:val="24"/>
        </w:rPr>
        <w:t xml:space="preserve">Восстание под предводительством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Тадеуша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Костюшко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Культурное пространство Российской империи в XVIII в.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</w:t>
      </w:r>
      <w:r w:rsidRPr="00300775">
        <w:rPr>
          <w:rFonts w:ascii="Times New Roman" w:hAnsi="Times New Roman"/>
          <w:i/>
          <w:sz w:val="24"/>
          <w:szCs w:val="24"/>
        </w:rPr>
        <w:t>Н.И. Новиков, материалы о положении крепостных крестьян в его журналах.</w:t>
      </w:r>
      <w:r w:rsidRPr="00300775">
        <w:rPr>
          <w:rFonts w:ascii="Times New Roman" w:hAnsi="Times New Roman"/>
          <w:sz w:val="24"/>
          <w:szCs w:val="24"/>
        </w:rPr>
        <w:t xml:space="preserve"> А.Н. Радищев и его «Путешествие из Петербурга в Москву».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 w:rsidRPr="00300775">
        <w:rPr>
          <w:rFonts w:ascii="Times New Roman" w:hAnsi="Times New Roman"/>
          <w:i/>
          <w:sz w:val="24"/>
          <w:szCs w:val="24"/>
        </w:rPr>
        <w:t>Вклад в развитие русской культуры ученых, художников, мастеров, прибывших из-за рубежа.</w:t>
      </w:r>
      <w:r w:rsidRPr="00300775">
        <w:rPr>
          <w:rFonts w:ascii="Times New Roman" w:hAnsi="Times New Roman"/>
          <w:sz w:val="24"/>
          <w:szCs w:val="24"/>
        </w:rPr>
        <w:t xml:space="preserve"> Усиление внимания к жизни и культуре русского народа и историческому прошлому России к концу столетия.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</w:r>
      <w:r w:rsidRPr="00300775">
        <w:rPr>
          <w:rFonts w:ascii="Times New Roman" w:hAnsi="Times New Roman"/>
          <w:i/>
          <w:sz w:val="24"/>
          <w:szCs w:val="24"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М.В. Ломоносов и его выдающаяся роль в становлении российской науки и образования.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Образование в России в XVIII в. </w:t>
      </w:r>
      <w:r w:rsidRPr="00300775">
        <w:rPr>
          <w:rFonts w:ascii="Times New Roman" w:hAnsi="Times New Roman"/>
          <w:i/>
          <w:sz w:val="24"/>
          <w:szCs w:val="24"/>
        </w:rP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 w:rsidRPr="00300775">
        <w:rPr>
          <w:rFonts w:ascii="Times New Roman" w:hAnsi="Times New Roman"/>
          <w:sz w:val="24"/>
          <w:szCs w:val="24"/>
        </w:rPr>
        <w:t xml:space="preserve"> Московский университет – первый российский университет.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Русская архитектура XVIII в. Строительство Петербурга, формирование его городского плана. </w:t>
      </w:r>
      <w:r w:rsidRPr="00300775">
        <w:rPr>
          <w:rFonts w:ascii="Times New Roman" w:hAnsi="Times New Roman"/>
          <w:i/>
          <w:sz w:val="24"/>
          <w:szCs w:val="24"/>
        </w:rPr>
        <w:t>Регулярный характер застройки Петербурга и других городов. Барокко в архитектуре Москвы и Петербурга.</w:t>
      </w:r>
      <w:r w:rsidRPr="00300775">
        <w:rPr>
          <w:rFonts w:ascii="Times New Roman" w:hAnsi="Times New Roman"/>
          <w:sz w:val="24"/>
          <w:szCs w:val="24"/>
        </w:rPr>
        <w:t xml:space="preserve"> Переход к классицизму, </w:t>
      </w:r>
      <w:r w:rsidRPr="00300775">
        <w:rPr>
          <w:rFonts w:ascii="Times New Roman" w:hAnsi="Times New Roman"/>
          <w:i/>
          <w:sz w:val="24"/>
          <w:szCs w:val="24"/>
        </w:rPr>
        <w:t xml:space="preserve">создание архитектурных ассамблей в стиле классицизма в обеих столицах. </w:t>
      </w:r>
      <w:r w:rsidRPr="00300775">
        <w:rPr>
          <w:rFonts w:ascii="Times New Roman" w:hAnsi="Times New Roman"/>
          <w:sz w:val="24"/>
          <w:szCs w:val="24"/>
        </w:rPr>
        <w:t xml:space="preserve">В.И. Баженов, М.Ф. Казаков.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</w:r>
      <w:r w:rsidRPr="00300775">
        <w:rPr>
          <w:rFonts w:ascii="Times New Roman" w:hAnsi="Times New Roman"/>
          <w:i/>
          <w:sz w:val="24"/>
          <w:szCs w:val="24"/>
        </w:rPr>
        <w:t xml:space="preserve">Новые веяния в изобразительном искусстве в конце столетия.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Народы России в XVIII в.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Управление окраинами империи. Башкирские восстания. Политика по отношению к исламу. Освоение </w:t>
      </w:r>
      <w:proofErr w:type="spellStart"/>
      <w:r w:rsidRPr="00300775">
        <w:rPr>
          <w:rFonts w:ascii="Times New Roman" w:hAnsi="Times New Roman"/>
          <w:sz w:val="24"/>
          <w:szCs w:val="24"/>
        </w:rPr>
        <w:t>Новороссии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, Поволжья и Южного Урала. Немецкие переселенцы. Формирование черты оседлости.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Россия при Павле I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Основные принципы внутренней политики Павла I. Укрепление абсолютизма </w:t>
      </w:r>
      <w:r w:rsidRPr="00300775">
        <w:rPr>
          <w:rFonts w:ascii="Times New Roman" w:hAnsi="Times New Roman"/>
          <w:i/>
          <w:sz w:val="24"/>
          <w:szCs w:val="24"/>
        </w:rPr>
        <w:t>через отказ от принципов «просвещенного абсолютизма» и</w:t>
      </w:r>
      <w:r w:rsidRPr="00300775">
        <w:rPr>
          <w:rFonts w:ascii="Times New Roman" w:hAnsi="Times New Roman"/>
          <w:sz w:val="24"/>
          <w:szCs w:val="24"/>
        </w:rPr>
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Внутренняя политика. Ограничение дворянских привилегий.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Региональный компонент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Наш регион в XVIII в.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9 класс</w:t>
      </w:r>
    </w:p>
    <w:p w:rsidR="00D60132" w:rsidRPr="00300775" w:rsidRDefault="00D60132" w:rsidP="00300775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Всеобщая история. </w:t>
      </w:r>
    </w:p>
    <w:p w:rsidR="00D60132" w:rsidRPr="00300775" w:rsidRDefault="00D60132" w:rsidP="00300775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Новая история.</w:t>
      </w:r>
      <w:r w:rsidRPr="00300775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Страны Европы и Северной Америки в первой половине ХIХ в.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Империя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Наполеона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Франции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внутренняя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внешняя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политика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Наполеоновские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войны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Падение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Венский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конгресс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; </w:t>
      </w:r>
      <w:r w:rsidRPr="00300775">
        <w:rPr>
          <w:rFonts w:ascii="Times New Roman" w:hAnsi="Times New Roman"/>
          <w:sz w:val="24"/>
          <w:szCs w:val="24"/>
        </w:rPr>
        <w:t>Ш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Талейран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Священный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союз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индустриального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общества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Промышленный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переворот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его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особенности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странах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США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Изменения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социальной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структуре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общества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Распространение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социалистических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идей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; </w:t>
      </w:r>
      <w:r w:rsidRPr="00300775">
        <w:rPr>
          <w:rFonts w:ascii="Times New Roman" w:hAnsi="Times New Roman"/>
          <w:sz w:val="24"/>
          <w:szCs w:val="24"/>
        </w:rPr>
        <w:t>социалисты</w:t>
      </w:r>
      <w:r w:rsidRPr="00300775">
        <w:rPr>
          <w:rFonts w:ascii="Times New Roman" w:eastAsia="Times New Roman" w:hAnsi="Times New Roman"/>
          <w:sz w:val="24"/>
          <w:szCs w:val="24"/>
        </w:rPr>
        <w:t>-</w:t>
      </w:r>
      <w:r w:rsidRPr="00300775">
        <w:rPr>
          <w:rFonts w:ascii="Times New Roman" w:hAnsi="Times New Roman"/>
          <w:sz w:val="24"/>
          <w:szCs w:val="24"/>
        </w:rPr>
        <w:t>утописты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Выступления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рабочих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Политическое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европейских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стран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1815— 1849 </w:t>
      </w:r>
      <w:r w:rsidRPr="00300775">
        <w:rPr>
          <w:rFonts w:ascii="Times New Roman" w:hAnsi="Times New Roman"/>
          <w:sz w:val="24"/>
          <w:szCs w:val="24"/>
        </w:rPr>
        <w:t>гг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.: </w:t>
      </w:r>
      <w:r w:rsidRPr="00300775">
        <w:rPr>
          <w:rFonts w:ascii="Times New Roman" w:hAnsi="Times New Roman"/>
          <w:sz w:val="24"/>
          <w:szCs w:val="24"/>
        </w:rPr>
        <w:t>социальные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национальные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движения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реформы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революции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Оформление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консервативных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либеральных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радикальных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политических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течений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партий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; </w:t>
      </w:r>
      <w:r w:rsidRPr="00300775">
        <w:rPr>
          <w:rFonts w:ascii="Times New Roman" w:hAnsi="Times New Roman"/>
          <w:sz w:val="24"/>
          <w:szCs w:val="24"/>
        </w:rPr>
        <w:t>возникновение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марксизма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Страны Европы и Северной Америки во второй половине ХIХ в.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Великобритания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Викторианскую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эпоху</w:t>
      </w:r>
      <w:r w:rsidRPr="00300775">
        <w:rPr>
          <w:rFonts w:ascii="Times New Roman" w:eastAsia="Times New Roman" w:hAnsi="Times New Roman"/>
          <w:sz w:val="24"/>
          <w:szCs w:val="24"/>
        </w:rPr>
        <w:t>: «</w:t>
      </w:r>
      <w:r w:rsidRPr="00300775">
        <w:rPr>
          <w:rFonts w:ascii="Times New Roman" w:hAnsi="Times New Roman"/>
          <w:sz w:val="24"/>
          <w:szCs w:val="24"/>
        </w:rPr>
        <w:t>мастерская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мира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», </w:t>
      </w:r>
      <w:r w:rsidRPr="00300775">
        <w:rPr>
          <w:rFonts w:ascii="Times New Roman" w:hAnsi="Times New Roman"/>
          <w:sz w:val="24"/>
          <w:szCs w:val="24"/>
        </w:rPr>
        <w:t>рабочее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движение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внутренняя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внешняя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политика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расширение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колониальной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Франция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— </w:t>
      </w:r>
      <w:r w:rsidRPr="00300775">
        <w:rPr>
          <w:rFonts w:ascii="Times New Roman" w:hAnsi="Times New Roman"/>
          <w:sz w:val="24"/>
          <w:szCs w:val="24"/>
        </w:rPr>
        <w:t>от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Второй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Третьей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республике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внутренняя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внешняя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политика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франко</w:t>
      </w:r>
      <w:r w:rsidRPr="00300775">
        <w:rPr>
          <w:rFonts w:ascii="Times New Roman" w:eastAsia="Times New Roman" w:hAnsi="Times New Roman"/>
          <w:sz w:val="24"/>
          <w:szCs w:val="24"/>
        </w:rPr>
        <w:t>-</w:t>
      </w:r>
      <w:r w:rsidRPr="00300775">
        <w:rPr>
          <w:rFonts w:ascii="Times New Roman" w:hAnsi="Times New Roman"/>
          <w:sz w:val="24"/>
          <w:szCs w:val="24"/>
        </w:rPr>
        <w:t>германская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война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колониальные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войны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Образование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единого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государства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Италии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; </w:t>
      </w:r>
      <w:r w:rsidRPr="00300775">
        <w:rPr>
          <w:rFonts w:ascii="Times New Roman" w:hAnsi="Times New Roman"/>
          <w:sz w:val="24"/>
          <w:szCs w:val="24"/>
        </w:rPr>
        <w:t>К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Pr="00300775">
        <w:rPr>
          <w:rFonts w:ascii="Times New Roman" w:hAnsi="Times New Roman"/>
          <w:sz w:val="24"/>
          <w:szCs w:val="24"/>
        </w:rPr>
        <w:t>Кавур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Дж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Гарибальди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Объединение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германских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государств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провозглашение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Германской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; </w:t>
      </w:r>
      <w:r w:rsidRPr="00300775">
        <w:rPr>
          <w:rFonts w:ascii="Times New Roman" w:hAnsi="Times New Roman"/>
          <w:sz w:val="24"/>
          <w:szCs w:val="24"/>
        </w:rPr>
        <w:t>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Бисмарк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Pr="00300775">
        <w:rPr>
          <w:rFonts w:ascii="Times New Roman" w:hAnsi="Times New Roman"/>
          <w:sz w:val="24"/>
          <w:szCs w:val="24"/>
        </w:rPr>
        <w:t>Габсбургская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монархия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австро</w:t>
      </w:r>
      <w:r w:rsidRPr="00300775">
        <w:rPr>
          <w:rFonts w:ascii="Times New Roman" w:eastAsia="Times New Roman" w:hAnsi="Times New Roman"/>
          <w:sz w:val="24"/>
          <w:szCs w:val="24"/>
        </w:rPr>
        <w:t>-</w:t>
      </w:r>
      <w:r w:rsidRPr="00300775">
        <w:rPr>
          <w:rFonts w:ascii="Times New Roman" w:hAnsi="Times New Roman"/>
          <w:sz w:val="24"/>
          <w:szCs w:val="24"/>
        </w:rPr>
        <w:t>венгерский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дуализм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Соединённые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Штаты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Америки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второй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половине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Х</w:t>
      </w:r>
      <w:r w:rsidRPr="00300775">
        <w:rPr>
          <w:rFonts w:ascii="Times New Roman" w:eastAsia="Times New Roman" w:hAnsi="Times New Roman"/>
          <w:sz w:val="24"/>
          <w:szCs w:val="24"/>
        </w:rPr>
        <w:t>I</w:t>
      </w:r>
      <w:r w:rsidRPr="00300775">
        <w:rPr>
          <w:rFonts w:ascii="Times New Roman" w:hAnsi="Times New Roman"/>
          <w:sz w:val="24"/>
          <w:szCs w:val="24"/>
        </w:rPr>
        <w:t>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.: </w:t>
      </w:r>
      <w:r w:rsidRPr="00300775">
        <w:rPr>
          <w:rFonts w:ascii="Times New Roman" w:hAnsi="Times New Roman"/>
          <w:sz w:val="24"/>
          <w:szCs w:val="24"/>
        </w:rPr>
        <w:t>экономика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социальные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отношения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политическая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жизнь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Север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Юг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Гражданская война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(1861—1865). </w:t>
      </w:r>
      <w:r w:rsidRPr="00300775">
        <w:rPr>
          <w:rFonts w:ascii="Times New Roman" w:hAnsi="Times New Roman"/>
          <w:sz w:val="24"/>
          <w:szCs w:val="24"/>
        </w:rPr>
        <w:t>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Линкольн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Экономическое и социально-политическое развитие стран Европы и США в конце ХIХ в.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Завершение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eastAsia="Times New Roman" w:hAnsi="Times New Roman"/>
          <w:sz w:val="24"/>
          <w:szCs w:val="24"/>
        </w:rPr>
        <w:tab/>
      </w:r>
      <w:r w:rsidRPr="00300775">
        <w:rPr>
          <w:rFonts w:ascii="Times New Roman" w:hAnsi="Times New Roman"/>
          <w:sz w:val="24"/>
          <w:szCs w:val="24"/>
        </w:rPr>
        <w:t>промышленного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eastAsia="Times New Roman" w:hAnsi="Times New Roman"/>
          <w:sz w:val="24"/>
          <w:szCs w:val="24"/>
        </w:rPr>
        <w:tab/>
      </w:r>
      <w:r w:rsidRPr="00300775">
        <w:rPr>
          <w:rFonts w:ascii="Times New Roman" w:hAnsi="Times New Roman"/>
          <w:sz w:val="24"/>
          <w:szCs w:val="24"/>
        </w:rPr>
        <w:t>переворота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eastAsia="Times New Roman" w:hAnsi="Times New Roman"/>
          <w:sz w:val="24"/>
          <w:szCs w:val="24"/>
        </w:rPr>
        <w:tab/>
      </w:r>
      <w:r w:rsidRPr="00300775">
        <w:rPr>
          <w:rFonts w:ascii="Times New Roman" w:hAnsi="Times New Roman"/>
          <w:sz w:val="24"/>
          <w:szCs w:val="24"/>
        </w:rPr>
        <w:t>Индустриализация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Монополистический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капитализм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Технический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прогресс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промышленности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сельском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хозяйстве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транспорта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средств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связи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Миграция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из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Старого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Новый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Свет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Положение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основных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социальных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групп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Расширение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спектра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общественных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движений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Рабочее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движение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профсоюзы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Образование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социалистических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партий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; </w:t>
      </w:r>
      <w:r w:rsidRPr="00300775">
        <w:rPr>
          <w:rFonts w:ascii="Times New Roman" w:hAnsi="Times New Roman"/>
          <w:sz w:val="24"/>
          <w:szCs w:val="24"/>
        </w:rPr>
        <w:t>идеологи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руководители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социалистического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движения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Страны Азии в ХIХ в.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Османская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традиционные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устои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попытки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проведения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реформ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Индия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распад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державы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Великих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Моголов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установление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британского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колониального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господства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освободительные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восстания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Китай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империя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Цин</w:t>
      </w:r>
      <w:r w:rsidRPr="00300775">
        <w:rPr>
          <w:rFonts w:ascii="Times New Roman" w:eastAsia="Times New Roman" w:hAnsi="Times New Roman"/>
          <w:sz w:val="24"/>
          <w:szCs w:val="24"/>
        </w:rPr>
        <w:t>, «</w:t>
      </w:r>
      <w:r w:rsidRPr="00300775">
        <w:rPr>
          <w:rFonts w:ascii="Times New Roman" w:hAnsi="Times New Roman"/>
          <w:sz w:val="24"/>
          <w:szCs w:val="24"/>
        </w:rPr>
        <w:t>закрытие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» </w:t>
      </w:r>
      <w:r w:rsidRPr="00300775">
        <w:rPr>
          <w:rFonts w:ascii="Times New Roman" w:hAnsi="Times New Roman"/>
          <w:sz w:val="24"/>
          <w:szCs w:val="24"/>
        </w:rPr>
        <w:t>страны</w:t>
      </w:r>
      <w:r w:rsidRPr="00300775">
        <w:rPr>
          <w:rFonts w:ascii="Times New Roman" w:eastAsia="Times New Roman" w:hAnsi="Times New Roman"/>
          <w:sz w:val="24"/>
          <w:szCs w:val="24"/>
        </w:rPr>
        <w:t>, «</w:t>
      </w:r>
      <w:r w:rsidRPr="00300775">
        <w:rPr>
          <w:rFonts w:ascii="Times New Roman" w:hAnsi="Times New Roman"/>
          <w:sz w:val="24"/>
          <w:szCs w:val="24"/>
        </w:rPr>
        <w:t>опиумные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войны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», </w:t>
      </w:r>
      <w:r w:rsidRPr="00300775">
        <w:rPr>
          <w:rFonts w:ascii="Times New Roman" w:hAnsi="Times New Roman"/>
          <w:sz w:val="24"/>
          <w:szCs w:val="24"/>
        </w:rPr>
        <w:t>движение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тайпинов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Япония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внутренняя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внешняя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политика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00775">
        <w:rPr>
          <w:rFonts w:ascii="Times New Roman" w:hAnsi="Times New Roman"/>
          <w:sz w:val="24"/>
          <w:szCs w:val="24"/>
        </w:rPr>
        <w:t>сёгуната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00775">
        <w:rPr>
          <w:rFonts w:ascii="Times New Roman" w:hAnsi="Times New Roman"/>
          <w:sz w:val="24"/>
          <w:szCs w:val="24"/>
        </w:rPr>
        <w:t>Токугава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преобразования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эпохи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00775">
        <w:rPr>
          <w:rFonts w:ascii="Times New Roman" w:hAnsi="Times New Roman"/>
          <w:sz w:val="24"/>
          <w:szCs w:val="24"/>
        </w:rPr>
        <w:t>Мэйдзи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pStyle w:val="1"/>
        <w:spacing w:after="0" w:line="240" w:lineRule="auto"/>
        <w:ind w:left="0" w:firstLine="0"/>
        <w:rPr>
          <w:sz w:val="24"/>
          <w:szCs w:val="24"/>
        </w:rPr>
      </w:pPr>
      <w:r w:rsidRPr="00300775">
        <w:rPr>
          <w:sz w:val="24"/>
          <w:szCs w:val="24"/>
        </w:rPr>
        <w:t>Война за независимость в Латинской Америке</w:t>
      </w:r>
      <w:r w:rsidRPr="00300775">
        <w:rPr>
          <w:b w:val="0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Колониальное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общество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Освободительная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борьба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задачи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участники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формы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выступлений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Д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Pr="00300775">
        <w:rPr>
          <w:rFonts w:ascii="Times New Roman" w:hAnsi="Times New Roman"/>
          <w:sz w:val="24"/>
          <w:szCs w:val="24"/>
        </w:rPr>
        <w:t>Туссен</w:t>
      </w:r>
      <w:r w:rsidRPr="00300775">
        <w:rPr>
          <w:rFonts w:ascii="Times New Roman" w:eastAsia="Times New Roman" w:hAnsi="Times New Roman"/>
          <w:sz w:val="24"/>
          <w:szCs w:val="24"/>
        </w:rPr>
        <w:t>-</w:t>
      </w:r>
      <w:r w:rsidRPr="00300775">
        <w:rPr>
          <w:rFonts w:ascii="Times New Roman" w:hAnsi="Times New Roman"/>
          <w:sz w:val="24"/>
          <w:szCs w:val="24"/>
        </w:rPr>
        <w:t>Лувертюр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С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Боливар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Провозглашение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независимых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государств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pStyle w:val="1"/>
        <w:spacing w:after="0" w:line="240" w:lineRule="auto"/>
        <w:ind w:left="0" w:firstLine="0"/>
        <w:rPr>
          <w:sz w:val="24"/>
          <w:szCs w:val="24"/>
        </w:rPr>
      </w:pPr>
      <w:r w:rsidRPr="00300775">
        <w:rPr>
          <w:sz w:val="24"/>
          <w:szCs w:val="24"/>
        </w:rPr>
        <w:t>Народы Африки в Новое время</w:t>
      </w:r>
      <w:r w:rsidRPr="00300775">
        <w:rPr>
          <w:b w:val="0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Колониальные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Колониальные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порядки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традиционные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общественные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отношения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Выступления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против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колонизаторов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Развитие культуры в XIX в.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Научные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открытия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технические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изобретения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Распространение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образования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Секуляризация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демократизация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культуры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Изменения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условиях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жизни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людей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Стили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художественной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культуры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классицизм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романтизм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реализм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импрессионизм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Театр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Рождение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кинематографа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Деятели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культуры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жизнь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творчество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Международные отношения в XIX в.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Внешнеполитические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интересы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великих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держав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политика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союзов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Восточный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вопрос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Колониальные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захваты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колониальные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империи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Старые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новые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лидеры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индустриального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мира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Активизация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борьбы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передел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мира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Формирование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военно</w:t>
      </w:r>
      <w:r w:rsidRPr="00300775">
        <w:rPr>
          <w:rFonts w:ascii="Times New Roman" w:eastAsia="Times New Roman" w:hAnsi="Times New Roman"/>
          <w:sz w:val="24"/>
          <w:szCs w:val="24"/>
        </w:rPr>
        <w:t>-</w:t>
      </w:r>
      <w:r w:rsidRPr="00300775">
        <w:rPr>
          <w:rFonts w:ascii="Times New Roman" w:hAnsi="Times New Roman"/>
          <w:sz w:val="24"/>
          <w:szCs w:val="24"/>
        </w:rPr>
        <w:t>политических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блоков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великих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держав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Историческое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культурное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наследие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Нового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времени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Мир</w:t>
      </w:r>
      <w:r w:rsidRPr="00300775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300775">
        <w:rPr>
          <w:rFonts w:ascii="Times New Roman" w:hAnsi="Times New Roman"/>
          <w:b/>
          <w:sz w:val="24"/>
          <w:szCs w:val="24"/>
        </w:rPr>
        <w:t>к</w:t>
      </w:r>
      <w:r w:rsidRPr="00300775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300775">
        <w:rPr>
          <w:rFonts w:ascii="Times New Roman" w:hAnsi="Times New Roman"/>
          <w:b/>
          <w:sz w:val="24"/>
          <w:szCs w:val="24"/>
        </w:rPr>
        <w:t>началу</w:t>
      </w:r>
      <w:r w:rsidRPr="00300775">
        <w:rPr>
          <w:rFonts w:ascii="Times New Roman" w:eastAsia="Times New Roman" w:hAnsi="Times New Roman"/>
          <w:b/>
          <w:sz w:val="24"/>
          <w:szCs w:val="24"/>
        </w:rPr>
        <w:t xml:space="preserve"> XX </w:t>
      </w:r>
      <w:r w:rsidRPr="00300775">
        <w:rPr>
          <w:rFonts w:ascii="Times New Roman" w:hAnsi="Times New Roman"/>
          <w:b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b/>
          <w:sz w:val="24"/>
          <w:szCs w:val="24"/>
        </w:rPr>
        <w:t>.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Новейшая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история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: </w:t>
      </w:r>
      <w:r w:rsidRPr="00300775">
        <w:rPr>
          <w:rFonts w:ascii="Times New Roman" w:hAnsi="Times New Roman"/>
          <w:sz w:val="24"/>
          <w:szCs w:val="24"/>
        </w:rPr>
        <w:t>понятие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периодизация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Мир в 1900—1914 гг.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Страны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Европы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США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1900—1914 </w:t>
      </w:r>
      <w:r w:rsidRPr="00300775">
        <w:rPr>
          <w:rFonts w:ascii="Times New Roman" w:hAnsi="Times New Roman"/>
          <w:sz w:val="24"/>
          <w:szCs w:val="24"/>
        </w:rPr>
        <w:t>гг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.: </w:t>
      </w:r>
      <w:r w:rsidRPr="00300775">
        <w:rPr>
          <w:rFonts w:ascii="Times New Roman" w:hAnsi="Times New Roman"/>
          <w:sz w:val="24"/>
          <w:szCs w:val="24"/>
        </w:rPr>
        <w:t>технический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прогресс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экономическое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развитие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Урбанизация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миграция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Положение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основных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групп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населения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Социальные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движения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Социальные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политические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реформы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; </w:t>
      </w:r>
      <w:r w:rsidRPr="00300775">
        <w:rPr>
          <w:rFonts w:ascii="Times New Roman" w:hAnsi="Times New Roman"/>
          <w:sz w:val="24"/>
          <w:szCs w:val="24"/>
        </w:rPr>
        <w:t>Д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Ллойд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Джордж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60132" w:rsidRPr="00300775" w:rsidRDefault="00D60132" w:rsidP="003007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Страны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Азии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Латинской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Америки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1900—1917 </w:t>
      </w:r>
      <w:r w:rsidRPr="00300775">
        <w:rPr>
          <w:rFonts w:ascii="Times New Roman" w:hAnsi="Times New Roman"/>
          <w:sz w:val="24"/>
          <w:szCs w:val="24"/>
        </w:rPr>
        <w:t>гг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.: </w:t>
      </w:r>
      <w:r w:rsidRPr="00300775">
        <w:rPr>
          <w:rFonts w:ascii="Times New Roman" w:hAnsi="Times New Roman"/>
          <w:sz w:val="24"/>
          <w:szCs w:val="24"/>
        </w:rPr>
        <w:t>традиционные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общественные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отношения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проблемы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модернизации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Подъём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освободительных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движений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колониальных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зависимых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странах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Революции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первых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десятилетий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ХХ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в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странах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Азии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(</w:t>
      </w:r>
      <w:r w:rsidRPr="00300775">
        <w:rPr>
          <w:rFonts w:ascii="Times New Roman" w:hAnsi="Times New Roman"/>
          <w:sz w:val="24"/>
          <w:szCs w:val="24"/>
        </w:rPr>
        <w:t>Турция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Иран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Китай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). </w:t>
      </w:r>
      <w:r w:rsidRPr="00300775">
        <w:rPr>
          <w:rFonts w:ascii="Times New Roman" w:hAnsi="Times New Roman"/>
          <w:sz w:val="24"/>
          <w:szCs w:val="24"/>
        </w:rPr>
        <w:t>Мексиканская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революция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1910—1917 </w:t>
      </w:r>
      <w:r w:rsidRPr="00300775">
        <w:rPr>
          <w:rFonts w:ascii="Times New Roman" w:hAnsi="Times New Roman"/>
          <w:sz w:val="24"/>
          <w:szCs w:val="24"/>
        </w:rPr>
        <w:t>гг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sz w:val="24"/>
          <w:szCs w:val="24"/>
        </w:rPr>
        <w:t>Руководители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освободительной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борьбы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(</w:t>
      </w:r>
      <w:r w:rsidRPr="00300775">
        <w:rPr>
          <w:rFonts w:ascii="Times New Roman" w:hAnsi="Times New Roman"/>
          <w:sz w:val="24"/>
          <w:szCs w:val="24"/>
        </w:rPr>
        <w:t>Сунь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 </w:t>
      </w:r>
      <w:r w:rsidRPr="00300775">
        <w:rPr>
          <w:rFonts w:ascii="Times New Roman" w:hAnsi="Times New Roman"/>
          <w:sz w:val="24"/>
          <w:szCs w:val="24"/>
        </w:rPr>
        <w:t>Ятсен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Э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Pr="00300775">
        <w:rPr>
          <w:rFonts w:ascii="Times New Roman" w:hAnsi="Times New Roman"/>
          <w:sz w:val="24"/>
          <w:szCs w:val="24"/>
        </w:rPr>
        <w:t>Сапата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, </w:t>
      </w:r>
      <w:r w:rsidRPr="00300775">
        <w:rPr>
          <w:rFonts w:ascii="Times New Roman" w:hAnsi="Times New Roman"/>
          <w:sz w:val="24"/>
          <w:szCs w:val="24"/>
        </w:rPr>
        <w:t>Ф</w:t>
      </w:r>
      <w:r w:rsidRPr="00300775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Pr="00300775">
        <w:rPr>
          <w:rFonts w:ascii="Times New Roman" w:hAnsi="Times New Roman"/>
          <w:sz w:val="24"/>
          <w:szCs w:val="24"/>
        </w:rPr>
        <w:t>Вилья</w:t>
      </w:r>
      <w:proofErr w:type="spellEnd"/>
      <w:r w:rsidRPr="00300775">
        <w:rPr>
          <w:rFonts w:ascii="Times New Roman" w:eastAsia="Times New Roman" w:hAnsi="Times New Roman"/>
          <w:sz w:val="24"/>
          <w:szCs w:val="24"/>
        </w:rPr>
        <w:t xml:space="preserve">).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Российская империя в XIX – начале XX вв.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Россия на пути к реформам (1801–1861)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Александровская эпоха: государственный либерализм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Отечественная война 1812 г.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Эпоха 1812 года. Война России с Францией 1805-1807 гг. </w:t>
      </w:r>
      <w:proofErr w:type="spellStart"/>
      <w:r w:rsidRPr="00300775">
        <w:rPr>
          <w:rFonts w:ascii="Times New Roman" w:hAnsi="Times New Roman"/>
          <w:sz w:val="24"/>
          <w:szCs w:val="24"/>
        </w:rPr>
        <w:t>Тильзитский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Либеральные и охранительные тенденции во внутренней политике. Польская конституция 1815 г. </w:t>
      </w:r>
      <w:r w:rsidRPr="00300775">
        <w:rPr>
          <w:rFonts w:ascii="Times New Roman" w:hAnsi="Times New Roman"/>
          <w:i/>
          <w:sz w:val="24"/>
          <w:szCs w:val="24"/>
        </w:rPr>
        <w:t>Военные поселения. Дворянская оппозиция самодержавию.</w:t>
      </w:r>
      <w:r w:rsidRPr="00300775">
        <w:rPr>
          <w:rFonts w:ascii="Times New Roman" w:hAnsi="Times New Roman"/>
          <w:sz w:val="24"/>
          <w:szCs w:val="24"/>
        </w:rPr>
        <w:t xml:space="preserve"> Тайные организации: Союз спасения, Союз благоденствия, Северное и Южное общества. Восстание декабристов 14 декабря 1825 г.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Николаевское самодержавие: государственный консерватизм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</w:t>
      </w:r>
      <w:r w:rsidRPr="00300775">
        <w:rPr>
          <w:rFonts w:ascii="Times New Roman" w:hAnsi="Times New Roman"/>
          <w:i/>
          <w:sz w:val="24"/>
          <w:szCs w:val="24"/>
        </w:rPr>
        <w:t>централизация управления, политическая полиция, кодификация законов, цензура, попечительство об образовании.</w:t>
      </w:r>
      <w:r w:rsidRPr="00300775">
        <w:rPr>
          <w:rFonts w:ascii="Times New Roman" w:hAnsi="Times New Roman"/>
          <w:sz w:val="24"/>
          <w:szCs w:val="24"/>
        </w:rPr>
        <w:t xml:space="preserve"> Крестьянский вопрос. Реформа государственных крестьян П.Д. Киселева 1837-1841 гг. Официальная идеология: «православие, самодержавие, народность». </w:t>
      </w:r>
      <w:r w:rsidRPr="00300775">
        <w:rPr>
          <w:rFonts w:ascii="Times New Roman" w:hAnsi="Times New Roman"/>
          <w:i/>
          <w:sz w:val="24"/>
          <w:szCs w:val="24"/>
        </w:rPr>
        <w:t xml:space="preserve">Формирование профессиональной бюрократии. Прогрессивное чиновничество: у истоков либерального реформаторства.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D60132" w:rsidRPr="00300775" w:rsidRDefault="00D60132" w:rsidP="00300775">
      <w:pPr>
        <w:pStyle w:val="a5"/>
        <w:ind w:firstLine="142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Крепостнический социум. Деревня и город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Сословная структура российского общества. Крепостное хозяйство. </w:t>
      </w:r>
      <w:r w:rsidRPr="00300775">
        <w:rPr>
          <w:rFonts w:ascii="Times New Roman" w:hAnsi="Times New Roman"/>
          <w:i/>
          <w:sz w:val="24"/>
          <w:szCs w:val="24"/>
        </w:rPr>
        <w:t>Помещик и крестьянин, конфликты и сотрудничество.</w:t>
      </w:r>
      <w:r w:rsidRPr="00300775">
        <w:rPr>
          <w:rFonts w:ascii="Times New Roman" w:hAnsi="Times New Roman"/>
          <w:sz w:val="24"/>
          <w:szCs w:val="24"/>
        </w:rPr>
        <w:t xml:space="preserve"> Промышленный переворот и его особенности в России. Начало железнодорожного строительства. </w:t>
      </w:r>
      <w:r w:rsidRPr="00300775">
        <w:rPr>
          <w:rFonts w:ascii="Times New Roman" w:hAnsi="Times New Roman"/>
          <w:i/>
          <w:sz w:val="24"/>
          <w:szCs w:val="24"/>
        </w:rPr>
        <w:t>Москва и Петербург: спор двух столиц.</w:t>
      </w:r>
      <w:r w:rsidRPr="00300775">
        <w:rPr>
          <w:rFonts w:ascii="Times New Roman" w:hAnsi="Times New Roman"/>
          <w:sz w:val="24"/>
          <w:szCs w:val="24"/>
        </w:rPr>
        <w:t xml:space="preserve"> Города как административные, торговые и промышленные центры. Городское самоуправление.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Культурное пространство империи в первой половине XIX в.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</w:r>
      <w:r w:rsidRPr="00300775">
        <w:rPr>
          <w:rFonts w:ascii="Times New Roman" w:hAnsi="Times New Roman"/>
          <w:i/>
          <w:sz w:val="24"/>
          <w:szCs w:val="24"/>
        </w:rPr>
        <w:t>Культура повседневности: обретение комфорта. Жизнь в городе и в усадьбе.</w:t>
      </w:r>
      <w:r w:rsidRPr="00300775">
        <w:rPr>
          <w:rFonts w:ascii="Times New Roman" w:hAnsi="Times New Roman"/>
          <w:sz w:val="24"/>
          <w:szCs w:val="24"/>
        </w:rPr>
        <w:t xml:space="preserve"> Российская культура как часть европейской культуры.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Пространство империи: этнокультурный облик страны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</w:r>
      <w:r w:rsidRPr="00300775">
        <w:rPr>
          <w:rFonts w:ascii="Times New Roman" w:hAnsi="Times New Roman"/>
          <w:i/>
          <w:sz w:val="24"/>
          <w:szCs w:val="24"/>
        </w:rPr>
        <w:t>Польское восстание 1830–1831 гг.</w:t>
      </w:r>
      <w:r w:rsidRPr="00300775">
        <w:rPr>
          <w:rFonts w:ascii="Times New Roman" w:hAnsi="Times New Roman"/>
          <w:sz w:val="24"/>
          <w:szCs w:val="24"/>
        </w:rPr>
        <w:t xml:space="preserve"> Присоединение Грузии и Закавказья. Кавказская война. Движение Шамиля.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Формирование гражданского правосознания. Основные течения общественной мысли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</w:r>
      <w:r w:rsidRPr="00300775">
        <w:rPr>
          <w:rFonts w:ascii="Times New Roman" w:hAnsi="Times New Roman"/>
          <w:i/>
          <w:sz w:val="24"/>
          <w:szCs w:val="24"/>
        </w:rPr>
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</w:t>
      </w:r>
      <w:r w:rsidRPr="00300775">
        <w:rPr>
          <w:rFonts w:ascii="Times New Roman" w:hAnsi="Times New Roman"/>
          <w:i/>
          <w:sz w:val="24"/>
          <w:szCs w:val="24"/>
        </w:rPr>
        <w:t xml:space="preserve">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Россия в эпоху реформ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Преобразования Александра II: социальная и правовая модернизация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</w:r>
      <w:r w:rsidRPr="00300775">
        <w:rPr>
          <w:rFonts w:ascii="Times New Roman" w:hAnsi="Times New Roman"/>
          <w:i/>
          <w:sz w:val="24"/>
          <w:szCs w:val="24"/>
        </w:rPr>
        <w:t xml:space="preserve">Утверждение начал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всесословности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в правовом строе страны.</w:t>
      </w:r>
      <w:r w:rsidRPr="00300775">
        <w:rPr>
          <w:rFonts w:ascii="Times New Roman" w:hAnsi="Times New Roman"/>
          <w:sz w:val="24"/>
          <w:szCs w:val="24"/>
        </w:rPr>
        <w:t xml:space="preserve"> Конституционный вопрос.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0775">
        <w:rPr>
          <w:rFonts w:ascii="Times New Roman" w:hAnsi="Times New Roman"/>
          <w:sz w:val="24"/>
          <w:szCs w:val="24"/>
        </w:rPr>
        <w:t>Многовекторность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«Народное самодержавие» Александра III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Идеология самобытного развития России. Государственный национализм. Реформы и «контрреформы». </w:t>
      </w:r>
      <w:r w:rsidRPr="00300775">
        <w:rPr>
          <w:rFonts w:ascii="Times New Roman" w:hAnsi="Times New Roman"/>
          <w:i/>
          <w:sz w:val="24"/>
          <w:szCs w:val="24"/>
        </w:rPr>
        <w:t>Политика консервативной стабилизации. Ограничение общественной самодеятельности.</w:t>
      </w:r>
      <w:r w:rsidRPr="00300775">
        <w:rPr>
          <w:rFonts w:ascii="Times New Roman" w:hAnsi="Times New Roman"/>
          <w:sz w:val="24"/>
          <w:szCs w:val="24"/>
        </w:rPr>
        <w:t xml:space="preserve"> Местное самоуправление и самодержавие. Независимость суда и администрация. </w:t>
      </w:r>
      <w:r w:rsidRPr="00300775">
        <w:rPr>
          <w:rFonts w:ascii="Times New Roman" w:hAnsi="Times New Roman"/>
          <w:i/>
          <w:sz w:val="24"/>
          <w:szCs w:val="24"/>
        </w:rPr>
        <w:t>Права университетов и власть попечителей.</w:t>
      </w:r>
      <w:r w:rsidRPr="00300775">
        <w:rPr>
          <w:rFonts w:ascii="Times New Roman" w:hAnsi="Times New Roman"/>
          <w:sz w:val="24"/>
          <w:szCs w:val="24"/>
        </w:rPr>
        <w:t xml:space="preserve"> Печать и цензура. Экономическая модернизация через государственное вмешательство в экономику. Форсированное развитие промышленности. </w:t>
      </w:r>
      <w:r w:rsidRPr="00300775">
        <w:rPr>
          <w:rFonts w:ascii="Times New Roman" w:hAnsi="Times New Roman"/>
          <w:i/>
          <w:sz w:val="24"/>
          <w:szCs w:val="24"/>
        </w:rPr>
        <w:t>Финансовая политика</w:t>
      </w:r>
      <w:r w:rsidRPr="00300775">
        <w:rPr>
          <w:rFonts w:ascii="Times New Roman" w:hAnsi="Times New Roman"/>
          <w:sz w:val="24"/>
          <w:szCs w:val="24"/>
        </w:rPr>
        <w:t xml:space="preserve">. </w:t>
      </w:r>
      <w:r w:rsidRPr="00300775">
        <w:rPr>
          <w:rFonts w:ascii="Times New Roman" w:hAnsi="Times New Roman"/>
          <w:i/>
          <w:sz w:val="24"/>
          <w:szCs w:val="24"/>
        </w:rPr>
        <w:t xml:space="preserve">Консервация аграрных отношений.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Пространство империи. Основные сферы и направления внешнеполитических интересов. Упрочение статуса великой державы. </w:t>
      </w:r>
      <w:r w:rsidRPr="00300775">
        <w:rPr>
          <w:rFonts w:ascii="Times New Roman" w:hAnsi="Times New Roman"/>
          <w:i/>
          <w:sz w:val="24"/>
          <w:szCs w:val="24"/>
        </w:rPr>
        <w:t xml:space="preserve">Освоение государственной территории.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Пореформенный социум. Сельское хозяйство и промышленность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</w:r>
      <w:r w:rsidRPr="00300775">
        <w:rPr>
          <w:rFonts w:ascii="Times New Roman" w:hAnsi="Times New Roman"/>
          <w:i/>
          <w:sz w:val="24"/>
          <w:szCs w:val="24"/>
        </w:rPr>
        <w:t>Помещичье «оскудение». Социальные типы крестьян и помещиков.</w:t>
      </w:r>
      <w:r w:rsidRPr="00300775">
        <w:rPr>
          <w:rFonts w:ascii="Times New Roman" w:hAnsi="Times New Roman"/>
          <w:sz w:val="24"/>
          <w:szCs w:val="24"/>
        </w:rPr>
        <w:t xml:space="preserve"> Дворяне-предприниматели.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 w:rsidRPr="00300775">
        <w:rPr>
          <w:rFonts w:ascii="Times New Roman" w:hAnsi="Times New Roman"/>
          <w:i/>
          <w:sz w:val="24"/>
          <w:szCs w:val="24"/>
        </w:rPr>
        <w:t xml:space="preserve">Государственные, общественные и частнопредпринимательские способы его решения.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Культурное пространство империи во второй половине XIX в.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</w:r>
      <w:r w:rsidRPr="00300775">
        <w:rPr>
          <w:rFonts w:ascii="Times New Roman" w:hAnsi="Times New Roman"/>
          <w:i/>
          <w:sz w:val="24"/>
          <w:szCs w:val="24"/>
        </w:rPr>
        <w:t xml:space="preserve">Роль печатного слова в формировании общественного мнения. Народная, элитарная и массовая культура. </w:t>
      </w:r>
      <w:r w:rsidRPr="00300775">
        <w:rPr>
          <w:rFonts w:ascii="Times New Roman" w:hAnsi="Times New Roman"/>
          <w:sz w:val="24"/>
          <w:szCs w:val="24"/>
        </w:rPr>
        <w:t xml:space="preserve"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Этнокультурный облик империи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Основные регионы Российской империи и их роль в жизни страны. Поляки. Евреи. Армяне. Татары и другие народы </w:t>
      </w:r>
      <w:proofErr w:type="spellStart"/>
      <w:r w:rsidRPr="00300775">
        <w:rPr>
          <w:rFonts w:ascii="Times New Roman" w:hAnsi="Times New Roman"/>
          <w:sz w:val="24"/>
          <w:szCs w:val="24"/>
        </w:rPr>
        <w:t>Волго-Уралья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. Кавказские народы. Народы Средней Азии. Народы Сибири и Дальнего Востока. Народы Российской империи во второй половине XIX в. </w:t>
      </w:r>
      <w:r w:rsidRPr="00300775">
        <w:rPr>
          <w:rFonts w:ascii="Times New Roman" w:hAnsi="Times New Roman"/>
          <w:i/>
          <w:sz w:val="24"/>
          <w:szCs w:val="24"/>
        </w:rPr>
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</w:r>
      <w:r w:rsidRPr="00300775">
        <w:rPr>
          <w:rFonts w:ascii="Times New Roman" w:hAnsi="Times New Roman"/>
          <w:sz w:val="24"/>
          <w:szCs w:val="24"/>
        </w:rPr>
        <w:t xml:space="preserve"> Национальные движения народов России. Взаимодействие национальных культур и народов.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Формирование гражданского общества и основные направления общественных движений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</w:t>
      </w:r>
      <w:r w:rsidRPr="00300775">
        <w:rPr>
          <w:rFonts w:ascii="Times New Roman" w:hAnsi="Times New Roman"/>
          <w:i/>
          <w:sz w:val="24"/>
          <w:szCs w:val="24"/>
        </w:rPr>
        <w:t xml:space="preserve">Студенческое движение. Рабочее движение. Женское движение.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Идейные течения и общественное движение. </w:t>
      </w:r>
      <w:r w:rsidRPr="00300775">
        <w:rPr>
          <w:rFonts w:ascii="Times New Roman" w:hAnsi="Times New Roman"/>
          <w:i/>
          <w:sz w:val="24"/>
          <w:szCs w:val="24"/>
        </w:rPr>
        <w:t xml:space="preserve">Влияние позитивизма, дарвинизма, марксизма и других направлений европейской общественной мысли. </w:t>
      </w:r>
      <w:r w:rsidRPr="00300775">
        <w:rPr>
          <w:rFonts w:ascii="Times New Roman" w:hAnsi="Times New Roman"/>
          <w:sz w:val="24"/>
          <w:szCs w:val="24"/>
        </w:rPr>
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</w:r>
      <w:r w:rsidRPr="00300775">
        <w:rPr>
          <w:rFonts w:ascii="Times New Roman" w:hAnsi="Times New Roman"/>
          <w:i/>
          <w:sz w:val="24"/>
          <w:szCs w:val="24"/>
        </w:rPr>
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</w:r>
      <w:r w:rsidRPr="00300775">
        <w:rPr>
          <w:rFonts w:ascii="Times New Roman" w:hAnsi="Times New Roman"/>
          <w:sz w:val="24"/>
          <w:szCs w:val="24"/>
        </w:rPr>
        <w:t xml:space="preserve"> Политический терроризм. Распространение марксизма и формирование социал-демократии. </w:t>
      </w:r>
      <w:r w:rsidRPr="00300775">
        <w:rPr>
          <w:rFonts w:ascii="Times New Roman" w:hAnsi="Times New Roman"/>
          <w:i/>
          <w:sz w:val="24"/>
          <w:szCs w:val="24"/>
        </w:rPr>
        <w:t xml:space="preserve">Группа «Освобождение труда». «Союз борьбы за освобождение рабочего класса». I съезд РСДРП.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Кризис империи в начале ХХ века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</w:r>
      <w:r w:rsidRPr="00300775">
        <w:rPr>
          <w:rFonts w:ascii="Times New Roman" w:hAnsi="Times New Roman"/>
          <w:i/>
          <w:sz w:val="24"/>
          <w:szCs w:val="24"/>
        </w:rPr>
        <w:t>Отечественный и иностранный капитал, его роль в индустриализации страны.</w:t>
      </w:r>
      <w:r w:rsidRPr="00300775">
        <w:rPr>
          <w:rFonts w:ascii="Times New Roman" w:hAnsi="Times New Roman"/>
          <w:sz w:val="24"/>
          <w:szCs w:val="24"/>
        </w:rPr>
        <w:t xml:space="preserve"> Россия – мировой экспортер хлеба. Аграрный вопрос.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</w:r>
      <w:r w:rsidRPr="00300775">
        <w:rPr>
          <w:rFonts w:ascii="Times New Roman" w:hAnsi="Times New Roman"/>
          <w:i/>
          <w:sz w:val="24"/>
          <w:szCs w:val="24"/>
        </w:rPr>
        <w:t xml:space="preserve">Положение женщины в обществе. Церковь в условиях кризиса имперской идеологии. Распространение светской этики и культуры.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</w:t>
      </w:r>
      <w:proofErr w:type="spellStart"/>
      <w:r w:rsidRPr="00300775">
        <w:rPr>
          <w:rFonts w:ascii="Times New Roman" w:hAnsi="Times New Roman"/>
          <w:sz w:val="24"/>
          <w:szCs w:val="24"/>
        </w:rPr>
        <w:t>Цусимское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сражение.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Первая российская революция 1905-1907 гг. Начало парламентаризма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Николай II и его окружение. Деятельность В.К. Плеве на посту министра внутренних дел. Оппозиционное либеральное движение. </w:t>
      </w:r>
      <w:r w:rsidRPr="00300775">
        <w:rPr>
          <w:rFonts w:ascii="Times New Roman" w:hAnsi="Times New Roman"/>
          <w:i/>
          <w:sz w:val="24"/>
          <w:szCs w:val="24"/>
        </w:rPr>
        <w:t xml:space="preserve">«Союз освобождения». «Банкетная кампания».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Предпосылки Первой российской революции. Формы социальных протестов. Борьба профессиональных революционеров с государством. </w:t>
      </w:r>
      <w:r w:rsidRPr="00300775">
        <w:rPr>
          <w:rFonts w:ascii="Times New Roman" w:hAnsi="Times New Roman"/>
          <w:i/>
          <w:sz w:val="24"/>
          <w:szCs w:val="24"/>
        </w:rPr>
        <w:t xml:space="preserve">Политический терроризм.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«Кровавое воскресенье» 9 января 1905 г. Выступления рабочих, крестьян, средних городских слоев, солдат и матросов. «</w:t>
      </w:r>
      <w:proofErr w:type="spellStart"/>
      <w:r w:rsidRPr="00300775">
        <w:rPr>
          <w:rFonts w:ascii="Times New Roman" w:hAnsi="Times New Roman"/>
          <w:sz w:val="24"/>
          <w:szCs w:val="24"/>
        </w:rPr>
        <w:t>Булыгинская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конституция». Всероссийская октябрьская политическая стачка. Манифест 17 октября 1905 г.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Формирование многопартийной системы. Политические партии, массовые движения и их лидеры. </w:t>
      </w:r>
      <w:proofErr w:type="spellStart"/>
      <w:r w:rsidRPr="00300775">
        <w:rPr>
          <w:rFonts w:ascii="Times New Roman" w:hAnsi="Times New Roman"/>
          <w:i/>
          <w:sz w:val="24"/>
          <w:szCs w:val="24"/>
        </w:rPr>
        <w:t>Неонароднические</w:t>
      </w:r>
      <w:proofErr w:type="spellEnd"/>
      <w:r w:rsidRPr="00300775">
        <w:rPr>
          <w:rFonts w:ascii="Times New Roman" w:hAnsi="Times New Roman"/>
          <w:i/>
          <w:sz w:val="24"/>
          <w:szCs w:val="24"/>
        </w:rPr>
        <w:t xml:space="preserve"> партии и организации (социалисты-революционеры).</w:t>
      </w:r>
      <w:r w:rsidRPr="00300775">
        <w:rPr>
          <w:rFonts w:ascii="Times New Roman" w:hAnsi="Times New Roman"/>
          <w:sz w:val="24"/>
          <w:szCs w:val="24"/>
        </w:rPr>
        <w:t xml:space="preserve"> Социал-демократия: большевики и меньшевики. Либеральные партии (кадеты, октябристы). </w:t>
      </w:r>
      <w:r w:rsidRPr="00300775">
        <w:rPr>
          <w:rFonts w:ascii="Times New Roman" w:hAnsi="Times New Roman"/>
          <w:i/>
          <w:sz w:val="24"/>
          <w:szCs w:val="24"/>
        </w:rPr>
        <w:t>Национальные партии</w:t>
      </w:r>
      <w:r w:rsidRPr="00300775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00775">
        <w:rPr>
          <w:rFonts w:ascii="Times New Roman" w:hAnsi="Times New Roman"/>
          <w:sz w:val="24"/>
          <w:szCs w:val="24"/>
        </w:rPr>
        <w:t>Правомонархические</w:t>
      </w:r>
      <w:proofErr w:type="spellEnd"/>
      <w:r w:rsidRPr="00300775">
        <w:rPr>
          <w:rFonts w:ascii="Times New Roman" w:hAnsi="Times New Roman"/>
          <w:sz w:val="24"/>
          <w:szCs w:val="24"/>
        </w:rPr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i/>
          <w:sz w:val="24"/>
          <w:szCs w:val="24"/>
        </w:rPr>
        <w:t>Избирательный закон 11 декабря 1905 г. Избирательная кампания в I Государственную думу. Основные государственные законы 23 апреля 1906 г.</w:t>
      </w:r>
      <w:r w:rsidRPr="00300775">
        <w:rPr>
          <w:rFonts w:ascii="Times New Roman" w:hAnsi="Times New Roman"/>
          <w:sz w:val="24"/>
          <w:szCs w:val="24"/>
        </w:rPr>
        <w:t xml:space="preserve"> Деятельность I и II Государственной думы: итоги и уроки.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Общество и власть после революции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</w:t>
      </w:r>
      <w:r w:rsidRPr="00300775">
        <w:rPr>
          <w:rFonts w:ascii="Times New Roman" w:hAnsi="Times New Roman"/>
          <w:i/>
          <w:sz w:val="24"/>
          <w:szCs w:val="24"/>
        </w:rPr>
        <w:t xml:space="preserve">Национальные партии и фракции в Государственной Думе.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Обострение международной обстановки. Блоковая система и участие в ней России. Россия в преддверии мировой катастрофы.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 xml:space="preserve">«Серебряный век» российской культуры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Развитие народного просвещения: попытка преодоления разрыва между образованным обществом и народом.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 xml:space="preserve">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300775">
        <w:rPr>
          <w:rFonts w:ascii="Times New Roman" w:hAnsi="Times New Roman"/>
          <w:b/>
          <w:sz w:val="24"/>
          <w:szCs w:val="24"/>
        </w:rPr>
        <w:t>Региональный компонент</w:t>
      </w:r>
    </w:p>
    <w:p w:rsidR="00D60132" w:rsidRPr="00300775" w:rsidRDefault="00D60132" w:rsidP="0030077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300775">
        <w:rPr>
          <w:rFonts w:ascii="Times New Roman" w:hAnsi="Times New Roman"/>
          <w:sz w:val="24"/>
          <w:szCs w:val="24"/>
        </w:rPr>
        <w:t>Наш регион в XI</w:t>
      </w:r>
      <w:r w:rsidRPr="00300775">
        <w:rPr>
          <w:rFonts w:ascii="Times New Roman" w:hAnsi="Times New Roman"/>
          <w:sz w:val="24"/>
          <w:szCs w:val="24"/>
          <w:lang w:val="en-US"/>
        </w:rPr>
        <w:t>X</w:t>
      </w:r>
      <w:r w:rsidRPr="00300775">
        <w:rPr>
          <w:rFonts w:ascii="Times New Roman" w:hAnsi="Times New Roman"/>
          <w:sz w:val="24"/>
          <w:szCs w:val="24"/>
        </w:rPr>
        <w:t xml:space="preserve"> в.</w:t>
      </w:r>
    </w:p>
    <w:p w:rsidR="00D60132" w:rsidRDefault="00D60132" w:rsidP="00D60132">
      <w:pPr>
        <w:pStyle w:val="a5"/>
        <w:rPr>
          <w:rFonts w:ascii="Times New Roman" w:hAnsi="Times New Roman"/>
        </w:rPr>
      </w:pPr>
    </w:p>
    <w:p w:rsidR="00D60132" w:rsidRDefault="00D60132" w:rsidP="00300775">
      <w:pPr>
        <w:pStyle w:val="a5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Синхронизация курсов всеобщей истории и истории России</w:t>
      </w:r>
    </w:p>
    <w:p w:rsidR="00D60132" w:rsidRDefault="00D60132" w:rsidP="00D60132">
      <w:pPr>
        <w:pStyle w:val="a5"/>
        <w:rPr>
          <w:rFonts w:ascii="Times New Roman" w:hAnsi="Times New Roman"/>
          <w:b/>
        </w:rPr>
      </w:pP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34"/>
        <w:gridCol w:w="3969"/>
        <w:gridCol w:w="5103"/>
      </w:tblGrid>
      <w:tr w:rsidR="00D60132" w:rsidTr="00300775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132" w:rsidRDefault="00D60132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132" w:rsidRDefault="00D60132">
            <w:pPr>
              <w:pStyle w:val="a5"/>
              <w:rPr>
                <w:rFonts w:ascii="Times New Roman" w:hAnsi="Times New Roman"/>
                <w:b/>
              </w:rPr>
            </w:pPr>
          </w:p>
          <w:p w:rsidR="00D60132" w:rsidRDefault="00D60132">
            <w:pPr>
              <w:pStyle w:val="a5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Всеобщая история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132" w:rsidRDefault="00D60132">
            <w:pPr>
              <w:pStyle w:val="a5"/>
              <w:rPr>
                <w:rFonts w:ascii="Times New Roman" w:hAnsi="Times New Roman"/>
                <w:b/>
              </w:rPr>
            </w:pPr>
          </w:p>
          <w:p w:rsidR="00D60132" w:rsidRDefault="00D60132">
            <w:pPr>
              <w:pStyle w:val="a5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История России</w:t>
            </w:r>
          </w:p>
        </w:tc>
      </w:tr>
      <w:tr w:rsidR="00D60132" w:rsidTr="00300775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класс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0132" w:rsidRDefault="00D60132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ИСТОРИЯ ДРЕВНЕГО МИРА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Первобытность.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Древний Восток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Античный мир. Древняя Греция. Древний Рим.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Народы и государства на территории нашей страны в древности</w:t>
            </w:r>
          </w:p>
        </w:tc>
      </w:tr>
      <w:tr w:rsidR="00D60132" w:rsidTr="00300775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класс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132" w:rsidRDefault="00D60132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ИСТОРИЯ СРЕДНИХ ВЕКОВ.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VI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XV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вв.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Раннее Средневековье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Зрелое Средневековье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Страны Востока в Средние века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Государства доколумбовой Америки.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0132" w:rsidRDefault="00D60132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ОТ ДРЕВНЕЙ РУСИ К РОССИЙСКОМУ ГОСУДАРСТВУ.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VIII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XV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вв.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Восточная Европа в середине I тыс. н.э.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Образование государства Русь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Русь в конце X – начале XII 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Культурное пространство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Русь в середине XII – начале XIII в. 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Русские земли в середине XIII - XIV в</w:t>
            </w:r>
            <w:r>
              <w:rPr>
                <w:rFonts w:ascii="Times New Roman" w:hAnsi="Times New Roman"/>
              </w:rPr>
              <w:t>.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Народы и государства степной зоны Восточной Европы и Сибири в XIII-XV вв. 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 xml:space="preserve">Культурное пространство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Формирование единого Русского государства в XV веке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Культурное пространство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Региональный компонент</w:t>
            </w:r>
          </w:p>
        </w:tc>
      </w:tr>
      <w:tr w:rsidR="00D60132" w:rsidTr="00300775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класс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ИСТОРИЯ НОВОГО ВРЕМЕНИ.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XVI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XVII</w:t>
            </w:r>
            <w:r>
              <w:rPr>
                <w:rFonts w:ascii="Times New Roman" w:hAnsi="Times New Roman"/>
              </w:rPr>
              <w:t xml:space="preserve"> вв. От абсолютизма к парламентаризму. Первые буржуазные революции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Европа в конце ХV</w:t>
            </w:r>
            <w:r>
              <w:rPr>
                <w:rFonts w:ascii="Times New Roman" w:hAnsi="Times New Roman"/>
              </w:rPr>
              <w:t xml:space="preserve">— </w:t>
            </w:r>
            <w:r>
              <w:rPr>
                <w:rFonts w:ascii="Times New Roman" w:hAnsi="Times New Roman"/>
                <w:bCs/>
              </w:rPr>
              <w:t>начале XVII 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Европа в конце ХV</w:t>
            </w:r>
            <w:r>
              <w:rPr>
                <w:rFonts w:ascii="Times New Roman" w:hAnsi="Times New Roman"/>
              </w:rPr>
              <w:t xml:space="preserve">— </w:t>
            </w:r>
            <w:r>
              <w:rPr>
                <w:rFonts w:ascii="Times New Roman" w:hAnsi="Times New Roman"/>
                <w:bCs/>
              </w:rPr>
              <w:t>начале XVII 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Страны Европы и Северной Америки в середине XVII—ХVIII 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Страны Востока в XVI—XVIII вв.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132" w:rsidRDefault="00D60132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РОССИЯ В XVI – XVII ВЕКАХ: ОТ ВЕЛИКОГО КНЯЖЕСТВА К ЦАРСТВУ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 xml:space="preserve">Россия в XVI веке 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 xml:space="preserve">Смута в России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Россия в XVII веке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Культурное пространство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Региональный компонент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</w:p>
        </w:tc>
      </w:tr>
      <w:tr w:rsidR="00D60132" w:rsidTr="00300775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класс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132" w:rsidRDefault="00D60132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ИСТОРИЯ НОВОГО ВРЕМЕНИ.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XVIII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Эпоха Просвещения. 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Эпоха промышленного переворота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Великая французская революция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0132" w:rsidRDefault="00D60132">
            <w:pPr>
              <w:pStyle w:val="a5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РОССИЯ В КОНЦЕ XVII - XVIII ВЕКАХ: ОТ ЦАРСТВА К ИМПЕРИИ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Россия в эпоху преобразований Петра I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После Петра Великого: эпоха «дворцовых переворотов»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Россия в 1760-х – 1790- гг. Правление Екатерины II и Павла I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Культурное пространство Российской империи в XVIII в.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Народы России в XVIII 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Россия при Павле I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Региональный компонент</w:t>
            </w:r>
          </w:p>
        </w:tc>
      </w:tr>
      <w:tr w:rsidR="00D60132" w:rsidTr="00300775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класс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132" w:rsidRDefault="00D60132">
            <w:pPr>
              <w:pStyle w:val="a5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ИСТОРИЯ НОВОГО ВРЕМЕНИ. 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в. 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Мир к началу XX в. Новейшая история. </w:t>
            </w:r>
            <w:r>
              <w:rPr>
                <w:rFonts w:ascii="Times New Roman" w:hAnsi="Times New Roman"/>
                <w:i/>
              </w:rPr>
              <w:t>Становление и расцвет индустриального общества. До начала Первой мировой войны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Страны Европы и Северной Америки в первой половине ХIХ 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Страны Европы и Северной Америки во второй половине ХIХ 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Экономическое и социально-политическое развитие стран Европы и США в конце ХIХ 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Страны Азии в ХIХ 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Война за независимость в Латинской Америке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Народы Африки в Новое время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Развитие культуры в XIX 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Международные отношения в XIX 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Мир в 1900—1914 гг.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i/>
              </w:rPr>
            </w:pP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</w:p>
          <w:p w:rsidR="00D60132" w:rsidRDefault="00D60132">
            <w:pPr>
              <w:pStyle w:val="a5"/>
              <w:rPr>
                <w:rFonts w:ascii="Times New Roman" w:hAnsi="Times New Roman"/>
                <w:i/>
              </w:rPr>
            </w:pP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0132" w:rsidRDefault="00D60132">
            <w:pPr>
              <w:pStyle w:val="a5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IV. РОССИЙСКАЯ ИМПЕРИЯ В XIX – НАЧАЛЕ XX ВВ.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  <w:u w:val="single"/>
              </w:rPr>
            </w:pPr>
            <w:r>
              <w:rPr>
                <w:rFonts w:ascii="Times New Roman" w:hAnsi="Times New Roman"/>
                <w:bCs/>
                <w:u w:val="single"/>
              </w:rPr>
              <w:t>Россия на пути к реформам (1801–1861)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Александровская эпоха: государственный либерализм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Отечественная война 1812 г.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Николаевское самодержавие: государственный консерватизм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Крепостнический социум. Деревня и город 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Культурное пространство империи в первой половине XIX в.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Пространство империи: этнокультурный облик страны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Формирование гражданского правосознания. Основные течения общественной мысли 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</w:p>
          <w:p w:rsidR="00D60132" w:rsidRDefault="00D60132">
            <w:pPr>
              <w:pStyle w:val="a5"/>
              <w:rPr>
                <w:rFonts w:ascii="Times New Roman" w:hAnsi="Times New Roman"/>
                <w:bCs/>
                <w:u w:val="single"/>
              </w:rPr>
            </w:pPr>
            <w:r>
              <w:rPr>
                <w:rFonts w:ascii="Times New Roman" w:hAnsi="Times New Roman"/>
                <w:bCs/>
                <w:u w:val="single"/>
              </w:rPr>
              <w:t>Россия в эпоху реформ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Преобразования Александра II: социальная и правовая модернизация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«Народное самодержавие» Александра III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Пореформенный социум. Сельское хозяйство и промышленность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Культурное пространство империи во второй половине XIX в.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Этнокультурный облик империи </w:t>
            </w:r>
          </w:p>
          <w:p w:rsidR="00D60132" w:rsidRDefault="00D60132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Формирование гражданского общества и основные направления общественных движений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  <w:u w:val="single"/>
              </w:rPr>
            </w:pPr>
            <w:r>
              <w:rPr>
                <w:rFonts w:ascii="Times New Roman" w:hAnsi="Times New Roman"/>
                <w:bCs/>
                <w:u w:val="single"/>
              </w:rPr>
              <w:t>Кризис империи в начале ХХ века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Первая российская революция 1905-1907 гг. Начало парламентаризма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Общество и власть после революции 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«Серебряный век» российской культуры</w:t>
            </w:r>
          </w:p>
          <w:p w:rsidR="00D60132" w:rsidRDefault="00D60132">
            <w:pPr>
              <w:pStyle w:val="a5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Региональный компонент</w:t>
            </w:r>
          </w:p>
        </w:tc>
      </w:tr>
    </w:tbl>
    <w:p w:rsidR="00D60132" w:rsidRDefault="00D60132" w:rsidP="00D6013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D4DE8" w:rsidRDefault="009D4DE8" w:rsidP="009D4DE8">
      <w:pPr>
        <w:spacing w:after="24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Курс «История Татарстана и татарского народа»  изучается по принципу синхронности (параллельно с курсом «История России») следующим образом:</w:t>
      </w:r>
    </w:p>
    <w:tbl>
      <w:tblPr>
        <w:tblW w:w="0" w:type="auto"/>
        <w:tblLook w:val="04A0"/>
      </w:tblPr>
      <w:tblGrid>
        <w:gridCol w:w="957"/>
        <w:gridCol w:w="9040"/>
      </w:tblGrid>
      <w:tr w:rsidR="009D4DE8" w:rsidTr="00300775">
        <w:trPr>
          <w:trHeight w:val="72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ind w:left="492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</w:tr>
      <w:tr w:rsidR="009D4DE8" w:rsidTr="009D4DE8"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Древнейшая история Татарстана и татарского народа;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Материал по древней истории народов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Волго-Камья</w:t>
            </w:r>
            <w:proofErr w:type="spellEnd"/>
          </w:p>
        </w:tc>
      </w:tr>
      <w:tr w:rsidR="009D4DE8" w:rsidTr="009D4DE8"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начало I тысячелетия – XVI в.;</w:t>
            </w:r>
          </w:p>
        </w:tc>
      </w:tr>
      <w:tr w:rsidR="009D4DE8" w:rsidTr="009D4DE8"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ind w:left="7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 половина XVI – XVII вв.</w:t>
            </w:r>
          </w:p>
        </w:tc>
      </w:tr>
      <w:tr w:rsidR="009D4DE8" w:rsidTr="009D4DE8"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XVIII в.</w:t>
            </w:r>
          </w:p>
        </w:tc>
      </w:tr>
      <w:tr w:rsidR="009D4DE8" w:rsidTr="009D4DE8"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ind w:left="13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XIX в.</w:t>
            </w:r>
          </w:p>
        </w:tc>
      </w:tr>
    </w:tbl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br/>
      </w:r>
      <w:r>
        <w:rPr>
          <w:rFonts w:ascii="Times New Roman" w:hAnsi="Times New Roman"/>
          <w:b/>
          <w:sz w:val="24"/>
          <w:szCs w:val="24"/>
        </w:rPr>
        <w:t>Содержательное ядро региональной и этнокультурной составляющей исторического образования в Республике Татарстан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20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Введение.</w:t>
      </w:r>
      <w:r>
        <w:rPr>
          <w:rFonts w:ascii="Times New Roman" w:hAnsi="Times New Roman"/>
          <w:sz w:val="24"/>
          <w:szCs w:val="24"/>
        </w:rPr>
        <w:t xml:space="preserve"> Что изучает история татарского народа и Татарстана. Исторические источники и основные их виды.</w:t>
      </w:r>
      <w:r>
        <w:rPr>
          <w:rFonts w:ascii="Times New Roman" w:hAnsi="Times New Roman"/>
          <w:b/>
          <w:sz w:val="24"/>
          <w:szCs w:val="24"/>
        </w:rPr>
        <w:tab/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Волго-Уральский регион и </w:t>
      </w:r>
      <w:proofErr w:type="spellStart"/>
      <w:r>
        <w:rPr>
          <w:rFonts w:ascii="Times New Roman" w:hAnsi="Times New Roman"/>
          <w:b/>
          <w:sz w:val="24"/>
          <w:szCs w:val="24"/>
        </w:rPr>
        <w:t>тюркоязычные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народы Евразии в древности и раннем средневековье.</w:t>
      </w:r>
      <w:r>
        <w:rPr>
          <w:rFonts w:ascii="Times New Roman" w:hAnsi="Times New Roman"/>
          <w:b/>
          <w:sz w:val="24"/>
          <w:szCs w:val="24"/>
        </w:rPr>
        <w:tab/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Древние люди на территории </w:t>
      </w:r>
      <w:proofErr w:type="spellStart"/>
      <w:r>
        <w:rPr>
          <w:rFonts w:ascii="Times New Roman" w:hAnsi="Times New Roman"/>
          <w:sz w:val="24"/>
          <w:szCs w:val="24"/>
        </w:rPr>
        <w:t>Воло-Уральского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региона в эпоху камня, бронзы и раннего железа: расселение, хозяйство, общественный строй, 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контакты с соседями, духовная культура. Древняя история предков </w:t>
      </w:r>
      <w:proofErr w:type="spellStart"/>
      <w:r>
        <w:rPr>
          <w:rFonts w:ascii="Times New Roman" w:hAnsi="Times New Roman"/>
          <w:sz w:val="24"/>
          <w:szCs w:val="24"/>
        </w:rPr>
        <w:t>финно-угров</w:t>
      </w:r>
      <w:proofErr w:type="spellEnd"/>
      <w:r>
        <w:rPr>
          <w:rFonts w:ascii="Times New Roman" w:hAnsi="Times New Roman"/>
          <w:sz w:val="24"/>
          <w:szCs w:val="24"/>
        </w:rPr>
        <w:t xml:space="preserve">  Поволжья (марийцев, удмуртов, мордвы)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Хунну</w:t>
      </w:r>
      <w:proofErr w:type="spellEnd"/>
      <w:r>
        <w:rPr>
          <w:rFonts w:ascii="Times New Roman" w:hAnsi="Times New Roman"/>
          <w:sz w:val="24"/>
          <w:szCs w:val="24"/>
        </w:rPr>
        <w:t xml:space="preserve"> (гунны) в Азии и Европе. Древние тюрки и ранние тюркские государства евразийских степей. Общая история предков татар и других тюркских народов. Великая Болгария и Хазарский каганат. Продвижение болгар в Среднее Поволжье. Культура и искусство древних тюрков.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Понятия и термины:</w:t>
      </w:r>
      <w:r>
        <w:rPr>
          <w:rFonts w:ascii="Times New Roman" w:hAnsi="Times New Roman"/>
          <w:sz w:val="24"/>
          <w:szCs w:val="24"/>
        </w:rPr>
        <w:t xml:space="preserve"> Кочевой и оседлый образ жизни. </w:t>
      </w:r>
      <w:proofErr w:type="spellStart"/>
      <w:r>
        <w:rPr>
          <w:rFonts w:ascii="Times New Roman" w:hAnsi="Times New Roman"/>
          <w:sz w:val="24"/>
          <w:szCs w:val="24"/>
        </w:rPr>
        <w:t>Тенгри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тенгрианство</w:t>
      </w:r>
      <w:proofErr w:type="spellEnd"/>
      <w:r>
        <w:rPr>
          <w:rFonts w:ascii="Times New Roman" w:hAnsi="Times New Roman"/>
          <w:sz w:val="24"/>
          <w:szCs w:val="24"/>
        </w:rPr>
        <w:t xml:space="preserve">, Каган, </w:t>
      </w:r>
      <w:proofErr w:type="spellStart"/>
      <w:r>
        <w:rPr>
          <w:rFonts w:ascii="Times New Roman" w:hAnsi="Times New Roman"/>
          <w:sz w:val="24"/>
          <w:szCs w:val="24"/>
        </w:rPr>
        <w:t>шаньюй</w:t>
      </w:r>
      <w:proofErr w:type="spellEnd"/>
      <w:r>
        <w:rPr>
          <w:rFonts w:ascii="Times New Roman" w:hAnsi="Times New Roman"/>
          <w:sz w:val="24"/>
          <w:szCs w:val="24"/>
        </w:rPr>
        <w:t xml:space="preserve">, хан, бек, тархан, </w:t>
      </w:r>
      <w:proofErr w:type="spellStart"/>
      <w:r>
        <w:rPr>
          <w:rFonts w:ascii="Times New Roman" w:hAnsi="Times New Roman"/>
          <w:sz w:val="24"/>
          <w:szCs w:val="24"/>
        </w:rPr>
        <w:t>эльтебер</w:t>
      </w:r>
      <w:proofErr w:type="spellEnd"/>
      <w:r>
        <w:rPr>
          <w:rFonts w:ascii="Times New Roman" w:hAnsi="Times New Roman"/>
          <w:sz w:val="24"/>
          <w:szCs w:val="24"/>
        </w:rPr>
        <w:t xml:space="preserve">. Род </w:t>
      </w:r>
      <w:proofErr w:type="spellStart"/>
      <w:r>
        <w:rPr>
          <w:rFonts w:ascii="Times New Roman" w:hAnsi="Times New Roman"/>
          <w:sz w:val="24"/>
          <w:szCs w:val="24"/>
        </w:rPr>
        <w:t>Ашина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отуз</w:t>
      </w:r>
      <w:proofErr w:type="spellEnd"/>
      <w:r>
        <w:rPr>
          <w:rFonts w:ascii="Times New Roman" w:hAnsi="Times New Roman"/>
          <w:sz w:val="24"/>
          <w:szCs w:val="24"/>
        </w:rPr>
        <w:t xml:space="preserve"> татары, </w:t>
      </w:r>
      <w:proofErr w:type="spellStart"/>
      <w:r>
        <w:rPr>
          <w:rFonts w:ascii="Times New Roman" w:hAnsi="Times New Roman"/>
          <w:sz w:val="24"/>
          <w:szCs w:val="24"/>
        </w:rPr>
        <w:t>токуз</w:t>
      </w:r>
      <w:proofErr w:type="spellEnd"/>
      <w:r>
        <w:rPr>
          <w:rFonts w:ascii="Times New Roman" w:hAnsi="Times New Roman"/>
          <w:sz w:val="24"/>
          <w:szCs w:val="24"/>
        </w:rPr>
        <w:t xml:space="preserve"> татары. Руническая письменность, тамга.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Волжско-Камская </w:t>
      </w:r>
      <w:proofErr w:type="spellStart"/>
      <w:r>
        <w:rPr>
          <w:rFonts w:ascii="Times New Roman" w:hAnsi="Times New Roman"/>
          <w:b/>
          <w:sz w:val="24"/>
          <w:szCs w:val="24"/>
        </w:rPr>
        <w:t>Булгария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и Великая степь в Х – начале XIII в.</w:t>
      </w:r>
      <w:r>
        <w:rPr>
          <w:rFonts w:ascii="Times New Roman" w:hAnsi="Times New Roman"/>
          <w:sz w:val="24"/>
          <w:szCs w:val="24"/>
        </w:rPr>
        <w:t xml:space="preserve"> Образование и развитие Булгарского государства: территория, образ жизни населения, города, общественно-политический строй. Булгарский этнос. Кыпчаки. Ислам и мусульманская культура в </w:t>
      </w:r>
      <w:proofErr w:type="spellStart"/>
      <w:r>
        <w:rPr>
          <w:rFonts w:ascii="Times New Roman" w:hAnsi="Times New Roman"/>
          <w:sz w:val="24"/>
          <w:szCs w:val="24"/>
        </w:rPr>
        <w:t>Волго</w:t>
      </w:r>
      <w:proofErr w:type="spellEnd"/>
      <w:r>
        <w:rPr>
          <w:rFonts w:ascii="Times New Roman" w:hAnsi="Times New Roman"/>
          <w:sz w:val="24"/>
          <w:szCs w:val="24"/>
        </w:rPr>
        <w:t xml:space="preserve"> - Уральском регионе. Духовная и материальная культура </w:t>
      </w:r>
      <w:proofErr w:type="gramStart"/>
      <w:r>
        <w:rPr>
          <w:rFonts w:ascii="Times New Roman" w:hAnsi="Times New Roman"/>
          <w:sz w:val="24"/>
          <w:szCs w:val="24"/>
        </w:rPr>
        <w:t>Волжской</w:t>
      </w:r>
      <w:proofErr w:type="gramEnd"/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Булгарии</w:t>
      </w:r>
      <w:proofErr w:type="spellEnd"/>
      <w:r>
        <w:rPr>
          <w:rFonts w:ascii="Times New Roman" w:hAnsi="Times New Roman"/>
          <w:sz w:val="24"/>
          <w:szCs w:val="24"/>
        </w:rPr>
        <w:t xml:space="preserve">. Повседневная жизнь населения. Межэтнические контакты: булгары, финно-угорские 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племена и тюрки восточноевропейских степей.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Понятия и термины: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Булгары, </w:t>
      </w:r>
      <w:proofErr w:type="spellStart"/>
      <w:r>
        <w:rPr>
          <w:rFonts w:ascii="Times New Roman" w:hAnsi="Times New Roman"/>
          <w:sz w:val="24"/>
          <w:szCs w:val="24"/>
        </w:rPr>
        <w:t>сувары</w:t>
      </w:r>
      <w:proofErr w:type="spellEnd"/>
      <w:r>
        <w:rPr>
          <w:rFonts w:ascii="Times New Roman" w:hAnsi="Times New Roman"/>
          <w:sz w:val="24"/>
          <w:szCs w:val="24"/>
        </w:rPr>
        <w:t xml:space="preserve">,  халиф, эмир, Великий Волжский путь, караван- сарай, мечеть, сеид,  </w:t>
      </w:r>
      <w:proofErr w:type="spellStart"/>
      <w:r>
        <w:rPr>
          <w:rFonts w:ascii="Times New Roman" w:hAnsi="Times New Roman"/>
          <w:sz w:val="24"/>
          <w:szCs w:val="24"/>
        </w:rPr>
        <w:t>мектеб</w:t>
      </w:r>
      <w:proofErr w:type="spellEnd"/>
      <w:r>
        <w:rPr>
          <w:rFonts w:ascii="Times New Roman" w:hAnsi="Times New Roman"/>
          <w:sz w:val="24"/>
          <w:szCs w:val="24"/>
        </w:rPr>
        <w:t>,  каллиграфия.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Персоналии: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Алмыш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ал-Муктадир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Йакуб</w:t>
      </w:r>
      <w:proofErr w:type="spellEnd"/>
      <w:r>
        <w:rPr>
          <w:rFonts w:ascii="Times New Roman" w:hAnsi="Times New Roman"/>
          <w:sz w:val="24"/>
          <w:szCs w:val="24"/>
        </w:rPr>
        <w:t xml:space="preserve"> ибн </w:t>
      </w:r>
      <w:proofErr w:type="spellStart"/>
      <w:r>
        <w:rPr>
          <w:rFonts w:ascii="Times New Roman" w:hAnsi="Times New Roman"/>
          <w:sz w:val="24"/>
          <w:szCs w:val="24"/>
        </w:rPr>
        <w:t>Нугман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Кул</w:t>
      </w:r>
      <w:proofErr w:type="spellEnd"/>
      <w:r>
        <w:rPr>
          <w:rFonts w:ascii="Times New Roman" w:hAnsi="Times New Roman"/>
          <w:sz w:val="24"/>
          <w:szCs w:val="24"/>
        </w:rPr>
        <w:t xml:space="preserve"> Гали, Ходжи </w:t>
      </w:r>
      <w:proofErr w:type="spellStart"/>
      <w:r>
        <w:rPr>
          <w:rFonts w:ascii="Times New Roman" w:hAnsi="Times New Roman"/>
          <w:sz w:val="24"/>
          <w:szCs w:val="24"/>
        </w:rPr>
        <w:t>Булгари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Эпоха Золотой Орды (XIII – первая половина XV в.). </w:t>
      </w:r>
      <w:r>
        <w:rPr>
          <w:rFonts w:ascii="Times New Roman" w:hAnsi="Times New Roman"/>
          <w:sz w:val="24"/>
          <w:szCs w:val="24"/>
        </w:rPr>
        <w:t xml:space="preserve">Древние татары и монголы, возникновение империи Чингисхана и её владения в Восточной Европе. Образование Улуса </w:t>
      </w:r>
      <w:proofErr w:type="spellStart"/>
      <w:r>
        <w:rPr>
          <w:rFonts w:ascii="Times New Roman" w:hAnsi="Times New Roman"/>
          <w:sz w:val="24"/>
          <w:szCs w:val="24"/>
        </w:rPr>
        <w:t>Джучи</w:t>
      </w:r>
      <w:proofErr w:type="spellEnd"/>
      <w:r>
        <w:rPr>
          <w:rFonts w:ascii="Times New Roman" w:hAnsi="Times New Roman"/>
          <w:sz w:val="24"/>
          <w:szCs w:val="24"/>
        </w:rPr>
        <w:t xml:space="preserve"> (Золотой Орды). Территория, образ жизни населения, города и городская цивилизация, хозяйство, общественно-политический строй, культура. Значение принятия ислама и конфессиональная политика в Улусе </w:t>
      </w:r>
      <w:proofErr w:type="spellStart"/>
      <w:r>
        <w:rPr>
          <w:rFonts w:ascii="Times New Roman" w:hAnsi="Times New Roman"/>
          <w:sz w:val="24"/>
          <w:szCs w:val="24"/>
        </w:rPr>
        <w:t>Джучи</w:t>
      </w:r>
      <w:proofErr w:type="spellEnd"/>
      <w:r>
        <w:rPr>
          <w:rFonts w:ascii="Times New Roman" w:hAnsi="Times New Roman"/>
          <w:sz w:val="24"/>
          <w:szCs w:val="24"/>
        </w:rPr>
        <w:t xml:space="preserve">. Волго-Уральский регион в составе Улуса </w:t>
      </w:r>
      <w:proofErr w:type="spellStart"/>
      <w:r>
        <w:rPr>
          <w:rFonts w:ascii="Times New Roman" w:hAnsi="Times New Roman"/>
          <w:sz w:val="24"/>
          <w:szCs w:val="24"/>
        </w:rPr>
        <w:t>Джучи</w:t>
      </w:r>
      <w:proofErr w:type="spellEnd"/>
      <w:r>
        <w:rPr>
          <w:rFonts w:ascii="Times New Roman" w:hAnsi="Times New Roman"/>
          <w:sz w:val="24"/>
          <w:szCs w:val="24"/>
        </w:rPr>
        <w:t xml:space="preserve">. Повседневная жизнь населения Улуса </w:t>
      </w:r>
      <w:proofErr w:type="spellStart"/>
      <w:r>
        <w:rPr>
          <w:rFonts w:ascii="Times New Roman" w:hAnsi="Times New Roman"/>
          <w:sz w:val="24"/>
          <w:szCs w:val="24"/>
        </w:rPr>
        <w:t>Джучи</w:t>
      </w:r>
      <w:proofErr w:type="spellEnd"/>
      <w:r>
        <w:rPr>
          <w:rFonts w:ascii="Times New Roman" w:hAnsi="Times New Roman"/>
          <w:sz w:val="24"/>
          <w:szCs w:val="24"/>
        </w:rPr>
        <w:t xml:space="preserve">. Золотая Орда и формирование средневекового татарского этноса. Межкультурные контакты: поликультурное и  </w:t>
      </w:r>
      <w:proofErr w:type="spellStart"/>
      <w:r>
        <w:rPr>
          <w:rFonts w:ascii="Times New Roman" w:hAnsi="Times New Roman"/>
          <w:sz w:val="24"/>
          <w:szCs w:val="24"/>
        </w:rPr>
        <w:t>поликонфессинальное</w:t>
      </w:r>
      <w:proofErr w:type="spellEnd"/>
      <w:r>
        <w:rPr>
          <w:rFonts w:ascii="Times New Roman" w:hAnsi="Times New Roman"/>
          <w:sz w:val="24"/>
          <w:szCs w:val="24"/>
        </w:rPr>
        <w:t xml:space="preserve"> общество Улуса </w:t>
      </w:r>
      <w:proofErr w:type="spellStart"/>
      <w:r>
        <w:rPr>
          <w:rFonts w:ascii="Times New Roman" w:hAnsi="Times New Roman"/>
          <w:sz w:val="24"/>
          <w:szCs w:val="24"/>
        </w:rPr>
        <w:t>Джучи</w:t>
      </w:r>
      <w:proofErr w:type="spellEnd"/>
      <w:r>
        <w:rPr>
          <w:rFonts w:ascii="Times New Roman" w:hAnsi="Times New Roman"/>
          <w:sz w:val="24"/>
          <w:szCs w:val="24"/>
        </w:rPr>
        <w:t xml:space="preserve">, торговые, культурные политические связи Улуса </w:t>
      </w:r>
      <w:proofErr w:type="spellStart"/>
      <w:r>
        <w:rPr>
          <w:rFonts w:ascii="Times New Roman" w:hAnsi="Times New Roman"/>
          <w:sz w:val="24"/>
          <w:szCs w:val="24"/>
        </w:rPr>
        <w:t>Джучи</w:t>
      </w:r>
      <w:proofErr w:type="spellEnd"/>
      <w:r>
        <w:rPr>
          <w:rFonts w:ascii="Times New Roman" w:hAnsi="Times New Roman"/>
          <w:sz w:val="24"/>
          <w:szCs w:val="24"/>
        </w:rPr>
        <w:t xml:space="preserve"> со средневековыми государствами Европы и Азии. Распад Золотой Орды и образование татарских государств.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Понятия и термины: </w:t>
      </w:r>
      <w:r>
        <w:rPr>
          <w:rFonts w:ascii="Times New Roman" w:hAnsi="Times New Roman"/>
          <w:sz w:val="24"/>
          <w:szCs w:val="24"/>
        </w:rPr>
        <w:t xml:space="preserve">Юрт, Улус (Удел), Великая Яса, Орда. Курултай. Род </w:t>
      </w:r>
      <w:proofErr w:type="spellStart"/>
      <w:r>
        <w:rPr>
          <w:rFonts w:ascii="Times New Roman" w:hAnsi="Times New Roman"/>
          <w:sz w:val="24"/>
          <w:szCs w:val="24"/>
        </w:rPr>
        <w:t>Шато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ки</w:t>
      </w:r>
      <w:proofErr w:type="spellEnd"/>
      <w:r>
        <w:rPr>
          <w:rFonts w:ascii="Times New Roman" w:hAnsi="Times New Roman"/>
          <w:sz w:val="24"/>
          <w:szCs w:val="24"/>
        </w:rPr>
        <w:t>- маки, кипчаки, булгары, древние татары, клан «монгол», «</w:t>
      </w:r>
      <w:proofErr w:type="spellStart"/>
      <w:r>
        <w:rPr>
          <w:rFonts w:ascii="Times New Roman" w:hAnsi="Times New Roman"/>
          <w:sz w:val="24"/>
          <w:szCs w:val="24"/>
        </w:rPr>
        <w:t>ак</w:t>
      </w:r>
      <w:proofErr w:type="spellEnd"/>
      <w:r>
        <w:rPr>
          <w:rFonts w:ascii="Times New Roman" w:hAnsi="Times New Roman"/>
          <w:sz w:val="24"/>
          <w:szCs w:val="24"/>
        </w:rPr>
        <w:t xml:space="preserve"> сөяк» – «белая кость», «кара сөяк» – «черная кость», «чёрный люд». Золотая Орда (Улус </w:t>
      </w:r>
      <w:proofErr w:type="spellStart"/>
      <w:r>
        <w:rPr>
          <w:rFonts w:ascii="Times New Roman" w:hAnsi="Times New Roman"/>
          <w:sz w:val="24"/>
          <w:szCs w:val="24"/>
        </w:rPr>
        <w:t>Джучи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Улуг</w:t>
      </w:r>
      <w:proofErr w:type="spellEnd"/>
      <w:r>
        <w:rPr>
          <w:rFonts w:ascii="Times New Roman" w:hAnsi="Times New Roman"/>
          <w:sz w:val="24"/>
          <w:szCs w:val="24"/>
        </w:rPr>
        <w:t xml:space="preserve"> Улус – Великий Улус, </w:t>
      </w:r>
      <w:proofErr w:type="spellStart"/>
      <w:r>
        <w:rPr>
          <w:rFonts w:ascii="Times New Roman" w:hAnsi="Times New Roman"/>
          <w:sz w:val="24"/>
          <w:szCs w:val="24"/>
        </w:rPr>
        <w:t>Дешт-и-Кипчак</w:t>
      </w:r>
      <w:proofErr w:type="spellEnd"/>
      <w:r>
        <w:rPr>
          <w:rFonts w:ascii="Times New Roman" w:hAnsi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/>
          <w:sz w:val="24"/>
          <w:szCs w:val="24"/>
        </w:rPr>
        <w:t>тумен</w:t>
      </w:r>
      <w:proofErr w:type="spellEnd"/>
      <w:r>
        <w:rPr>
          <w:rFonts w:ascii="Times New Roman" w:hAnsi="Times New Roman"/>
          <w:sz w:val="24"/>
          <w:szCs w:val="24"/>
        </w:rPr>
        <w:t xml:space="preserve">, нойон, </w:t>
      </w:r>
      <w:proofErr w:type="spellStart"/>
      <w:r>
        <w:rPr>
          <w:rFonts w:ascii="Times New Roman" w:hAnsi="Times New Roman"/>
          <w:sz w:val="24"/>
          <w:szCs w:val="24"/>
        </w:rPr>
        <w:t>багатур</w:t>
      </w:r>
      <w:proofErr w:type="spellEnd"/>
      <w:r>
        <w:rPr>
          <w:rFonts w:ascii="Times New Roman" w:hAnsi="Times New Roman"/>
          <w:sz w:val="24"/>
          <w:szCs w:val="24"/>
        </w:rPr>
        <w:t xml:space="preserve">, хан, </w:t>
      </w:r>
      <w:proofErr w:type="spellStart"/>
      <w:r>
        <w:rPr>
          <w:rFonts w:ascii="Times New Roman" w:hAnsi="Times New Roman"/>
          <w:sz w:val="24"/>
          <w:szCs w:val="24"/>
        </w:rPr>
        <w:t>хатун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хатунь</w:t>
      </w:r>
      <w:proofErr w:type="spellEnd"/>
      <w:r>
        <w:rPr>
          <w:rFonts w:ascii="Times New Roman" w:hAnsi="Times New Roman"/>
          <w:sz w:val="24"/>
          <w:szCs w:val="24"/>
        </w:rPr>
        <w:t xml:space="preserve">, ханша). Сарай, </w:t>
      </w:r>
      <w:proofErr w:type="spellStart"/>
      <w:r>
        <w:rPr>
          <w:rFonts w:ascii="Times New Roman" w:hAnsi="Times New Roman"/>
          <w:sz w:val="24"/>
          <w:szCs w:val="24"/>
        </w:rPr>
        <w:t>ханзаде</w:t>
      </w:r>
      <w:proofErr w:type="spellEnd"/>
      <w:r>
        <w:rPr>
          <w:rFonts w:ascii="Times New Roman" w:hAnsi="Times New Roman"/>
          <w:sz w:val="24"/>
          <w:szCs w:val="24"/>
        </w:rPr>
        <w:t xml:space="preserve"> (царевичи), </w:t>
      </w:r>
      <w:proofErr w:type="spellStart"/>
      <w:r>
        <w:rPr>
          <w:rFonts w:ascii="Times New Roman" w:hAnsi="Times New Roman"/>
          <w:sz w:val="24"/>
          <w:szCs w:val="24"/>
        </w:rPr>
        <w:t>беклербек</w:t>
      </w:r>
      <w:proofErr w:type="spellEnd"/>
      <w:r>
        <w:rPr>
          <w:rFonts w:ascii="Times New Roman" w:hAnsi="Times New Roman"/>
          <w:sz w:val="24"/>
          <w:szCs w:val="24"/>
        </w:rPr>
        <w:t xml:space="preserve">, эмир, темник, баскаки, </w:t>
      </w:r>
      <w:proofErr w:type="spellStart"/>
      <w:r>
        <w:rPr>
          <w:rFonts w:ascii="Times New Roman" w:hAnsi="Times New Roman"/>
          <w:sz w:val="24"/>
          <w:szCs w:val="24"/>
        </w:rPr>
        <w:t>даруги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даругачи</w:t>
      </w:r>
      <w:proofErr w:type="spellEnd"/>
      <w:r>
        <w:rPr>
          <w:rFonts w:ascii="Times New Roman" w:hAnsi="Times New Roman"/>
          <w:sz w:val="24"/>
          <w:szCs w:val="24"/>
        </w:rPr>
        <w:t xml:space="preserve">), ярлык, «выход», </w:t>
      </w:r>
      <w:proofErr w:type="spellStart"/>
      <w:r>
        <w:rPr>
          <w:rFonts w:ascii="Times New Roman" w:hAnsi="Times New Roman"/>
          <w:sz w:val="24"/>
          <w:szCs w:val="24"/>
        </w:rPr>
        <w:t>пайцза</w:t>
      </w:r>
      <w:proofErr w:type="spellEnd"/>
      <w:r>
        <w:rPr>
          <w:rFonts w:ascii="Times New Roman" w:hAnsi="Times New Roman"/>
          <w:sz w:val="24"/>
          <w:szCs w:val="24"/>
        </w:rPr>
        <w:t xml:space="preserve">, ям, </w:t>
      </w:r>
      <w:proofErr w:type="spellStart"/>
      <w:r>
        <w:rPr>
          <w:rFonts w:ascii="Times New Roman" w:hAnsi="Times New Roman"/>
          <w:sz w:val="24"/>
          <w:szCs w:val="24"/>
        </w:rPr>
        <w:t>ямчы</w:t>
      </w:r>
      <w:proofErr w:type="spellEnd"/>
      <w:r>
        <w:rPr>
          <w:rFonts w:ascii="Times New Roman" w:hAnsi="Times New Roman"/>
          <w:sz w:val="24"/>
          <w:szCs w:val="24"/>
        </w:rPr>
        <w:t xml:space="preserve"> (ямщик), тамга, минарет, </w:t>
      </w:r>
      <w:proofErr w:type="spellStart"/>
      <w:r>
        <w:rPr>
          <w:rFonts w:ascii="Times New Roman" w:hAnsi="Times New Roman"/>
          <w:sz w:val="24"/>
          <w:szCs w:val="24"/>
        </w:rPr>
        <w:t>мектебы</w:t>
      </w:r>
      <w:proofErr w:type="spellEnd"/>
      <w:r>
        <w:rPr>
          <w:rFonts w:ascii="Times New Roman" w:hAnsi="Times New Roman"/>
          <w:sz w:val="24"/>
          <w:szCs w:val="24"/>
        </w:rPr>
        <w:t xml:space="preserve">, медресе, </w:t>
      </w:r>
      <w:proofErr w:type="spellStart"/>
      <w:r>
        <w:rPr>
          <w:rFonts w:ascii="Times New Roman" w:hAnsi="Times New Roman"/>
          <w:sz w:val="24"/>
          <w:szCs w:val="24"/>
        </w:rPr>
        <w:t>чинзизиды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джучиды</w:t>
      </w:r>
      <w:proofErr w:type="spellEnd"/>
      <w:r>
        <w:rPr>
          <w:rFonts w:ascii="Times New Roman" w:hAnsi="Times New Roman"/>
          <w:sz w:val="24"/>
          <w:szCs w:val="24"/>
        </w:rPr>
        <w:t xml:space="preserve">, смута, «великая </w:t>
      </w:r>
      <w:proofErr w:type="spellStart"/>
      <w:r>
        <w:rPr>
          <w:rFonts w:ascii="Times New Roman" w:hAnsi="Times New Roman"/>
          <w:sz w:val="24"/>
          <w:szCs w:val="24"/>
        </w:rPr>
        <w:t>замятня</w:t>
      </w:r>
      <w:proofErr w:type="spellEnd"/>
      <w:r>
        <w:rPr>
          <w:rFonts w:ascii="Times New Roman" w:hAnsi="Times New Roman"/>
          <w:sz w:val="24"/>
          <w:szCs w:val="24"/>
        </w:rPr>
        <w:t>», ушкуйники.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Казанское ханство и другие тюрко-татарские государства. </w:t>
      </w:r>
      <w:r>
        <w:rPr>
          <w:rFonts w:ascii="Times New Roman" w:hAnsi="Times New Roman"/>
          <w:sz w:val="24"/>
          <w:szCs w:val="24"/>
        </w:rPr>
        <w:t xml:space="preserve">Образование Казанского ханства. Территория, общественно-политический строй, хозяйство, образ жизни населения, культура. Экономические, политические и культурные взаимоотношения с Московским государством,  </w:t>
      </w:r>
      <w:proofErr w:type="spellStart"/>
      <w:r>
        <w:rPr>
          <w:rFonts w:ascii="Times New Roman" w:hAnsi="Times New Roman"/>
          <w:sz w:val="24"/>
          <w:szCs w:val="24"/>
        </w:rPr>
        <w:t>постзолотоордынскими</w:t>
      </w:r>
      <w:proofErr w:type="spellEnd"/>
      <w:r>
        <w:rPr>
          <w:rFonts w:ascii="Times New Roman" w:hAnsi="Times New Roman"/>
          <w:sz w:val="24"/>
          <w:szCs w:val="24"/>
        </w:rPr>
        <w:t xml:space="preserve"> ханствами. Падение Казани и включение Волго-Уральского региона в состав Московского царства. Народы Казанского ханства. Повседневная жизнь населения. 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Тюрко-татарские государства и их взаимоотношения. Большая Орда. Астраханское ханство. </w:t>
      </w:r>
      <w:proofErr w:type="spellStart"/>
      <w:r>
        <w:rPr>
          <w:rFonts w:ascii="Times New Roman" w:hAnsi="Times New Roman"/>
          <w:sz w:val="24"/>
          <w:szCs w:val="24"/>
        </w:rPr>
        <w:t>Касимовское</w:t>
      </w:r>
      <w:proofErr w:type="spellEnd"/>
      <w:r>
        <w:rPr>
          <w:rFonts w:ascii="Times New Roman" w:hAnsi="Times New Roman"/>
          <w:sz w:val="24"/>
          <w:szCs w:val="24"/>
        </w:rPr>
        <w:t xml:space="preserve"> ханство. Крымское ханство. Ногайская Орда. Сибирское ханство. </w:t>
      </w:r>
      <w:proofErr w:type="spellStart"/>
      <w:r>
        <w:rPr>
          <w:rFonts w:ascii="Times New Roman" w:hAnsi="Times New Roman"/>
          <w:sz w:val="24"/>
          <w:szCs w:val="24"/>
        </w:rPr>
        <w:t>Этнотерриториальные</w:t>
      </w:r>
      <w:proofErr w:type="spellEnd"/>
      <w:r>
        <w:rPr>
          <w:rFonts w:ascii="Times New Roman" w:hAnsi="Times New Roman"/>
          <w:sz w:val="24"/>
          <w:szCs w:val="24"/>
        </w:rPr>
        <w:t xml:space="preserve"> группы татарского народа и их культура.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Понятия и термины: </w:t>
      </w:r>
      <w:r>
        <w:rPr>
          <w:rFonts w:ascii="Times New Roman" w:hAnsi="Times New Roman"/>
          <w:sz w:val="24"/>
          <w:szCs w:val="24"/>
        </w:rPr>
        <w:t xml:space="preserve">Эмиры, беки, мурзы, уланы, </w:t>
      </w:r>
      <w:proofErr w:type="spellStart"/>
      <w:r>
        <w:rPr>
          <w:rFonts w:ascii="Times New Roman" w:hAnsi="Times New Roman"/>
          <w:sz w:val="24"/>
          <w:szCs w:val="24"/>
        </w:rPr>
        <w:t>карача-бей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ясаулы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везирь</w:t>
      </w:r>
      <w:proofErr w:type="spellEnd"/>
      <w:r>
        <w:rPr>
          <w:rFonts w:ascii="Times New Roman" w:hAnsi="Times New Roman"/>
          <w:sz w:val="24"/>
          <w:szCs w:val="24"/>
        </w:rPr>
        <w:t>, ясачные (</w:t>
      </w:r>
      <w:proofErr w:type="spellStart"/>
      <w:r>
        <w:rPr>
          <w:rFonts w:ascii="Times New Roman" w:hAnsi="Times New Roman"/>
          <w:sz w:val="24"/>
          <w:szCs w:val="24"/>
        </w:rPr>
        <w:t>ясачники</w:t>
      </w:r>
      <w:proofErr w:type="spellEnd"/>
      <w:r>
        <w:rPr>
          <w:rFonts w:ascii="Times New Roman" w:hAnsi="Times New Roman"/>
          <w:sz w:val="24"/>
          <w:szCs w:val="24"/>
        </w:rPr>
        <w:t xml:space="preserve">), Диван (совет знати), 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карачи</w:t>
      </w:r>
      <w:proofErr w:type="spellEnd"/>
      <w:r>
        <w:rPr>
          <w:rFonts w:ascii="Times New Roman" w:hAnsi="Times New Roman"/>
          <w:sz w:val="24"/>
          <w:szCs w:val="24"/>
        </w:rPr>
        <w:t>,  курултай, марийцы (черемисы), чуваши, мордва, удмурты (ары, вотяки), Горная сторона, Луговая сторона,  протекторат, воевода, стрелец, казак</w:t>
      </w:r>
      <w:proofErr w:type="gramEnd"/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Татары и Волго-Уральский регион во второй половине XVI– XVII </w:t>
      </w:r>
      <w:proofErr w:type="gramStart"/>
      <w:r>
        <w:rPr>
          <w:rFonts w:ascii="Times New Roman" w:hAnsi="Times New Roman"/>
          <w:b/>
          <w:sz w:val="24"/>
          <w:szCs w:val="24"/>
        </w:rPr>
        <w:t>в</w:t>
      </w:r>
      <w:proofErr w:type="gramEnd"/>
      <w:r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Включение Волго-Уральского региона и Западной Сибири в состав  Российского государства. Социально-экономические и культурные перемены в жизни региона. Народы Волго-Уральского региона и конфессиональная политика государства. Татары и Волго-Уральский регион в Смутное время. Участие татар в утверждении династии Романовых. Основные группы населения: занятия, быт, изменения в социальном положении и численности. Служилые и ясачные татары. Народы Волго-Уральского региона в социальных движениях и восстаниях XVII в. Волго-Уральские, Сибирские и др. этнические группы татар. Культура татар и народов Волго-Уральского региона во второй половине XVI – XVII в. Повседневная жизнь населения.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Понятия и термины:</w:t>
      </w:r>
      <w:r>
        <w:rPr>
          <w:rFonts w:ascii="Times New Roman" w:hAnsi="Times New Roman"/>
          <w:sz w:val="24"/>
          <w:szCs w:val="24"/>
        </w:rPr>
        <w:t xml:space="preserve"> Воеводы, дети боярские, Приказ Казанского дворца, ясак, ясачное население, служилые люди. Городовой магистрат, ратман, Татарский голова. Засечная черта. Ярмарка. Епархия, митрополия, архиепископ, митрополит, миссионеры, имам, </w:t>
      </w:r>
      <w:proofErr w:type="spellStart"/>
      <w:r>
        <w:rPr>
          <w:rFonts w:ascii="Times New Roman" w:hAnsi="Times New Roman"/>
          <w:sz w:val="24"/>
          <w:szCs w:val="24"/>
        </w:rPr>
        <w:t>абызы</w:t>
      </w:r>
      <w:proofErr w:type="spellEnd"/>
      <w:r>
        <w:rPr>
          <w:rFonts w:ascii="Times New Roman" w:hAnsi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/>
          <w:sz w:val="24"/>
          <w:szCs w:val="24"/>
        </w:rPr>
        <w:t>мударрис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Татары и Волго-Уральский регион в XVIII – середине XIX в. </w:t>
      </w:r>
      <w:r>
        <w:rPr>
          <w:rFonts w:ascii="Times New Roman" w:hAnsi="Times New Roman"/>
          <w:sz w:val="24"/>
          <w:szCs w:val="24"/>
        </w:rPr>
        <w:t xml:space="preserve">Волго-Уральский регион в эпоху петровских преобразований. Образование Казанской губернии. Территория. Новые явления в хозяйственной жизни, изменения в быту и образе жизни населения. Превращение </w:t>
      </w:r>
      <w:proofErr w:type="spellStart"/>
      <w:r>
        <w:rPr>
          <w:rFonts w:ascii="Times New Roman" w:hAnsi="Times New Roman"/>
          <w:sz w:val="24"/>
          <w:szCs w:val="24"/>
        </w:rPr>
        <w:t>ясачников</w:t>
      </w:r>
      <w:proofErr w:type="spellEnd"/>
      <w:r>
        <w:rPr>
          <w:rFonts w:ascii="Times New Roman" w:hAnsi="Times New Roman"/>
          <w:sz w:val="24"/>
          <w:szCs w:val="24"/>
        </w:rPr>
        <w:t xml:space="preserve">  в государственных крестьян, ликвидация сословия служилых татар. Народы Волго-Уральского региона в </w:t>
      </w:r>
      <w:proofErr w:type="spellStart"/>
      <w:r>
        <w:rPr>
          <w:rFonts w:ascii="Times New Roman" w:hAnsi="Times New Roman"/>
          <w:sz w:val="24"/>
          <w:szCs w:val="24"/>
        </w:rPr>
        <w:t>послепетровскую</w:t>
      </w:r>
      <w:proofErr w:type="spellEnd"/>
      <w:r>
        <w:rPr>
          <w:rFonts w:ascii="Times New Roman" w:hAnsi="Times New Roman"/>
          <w:sz w:val="24"/>
          <w:szCs w:val="24"/>
        </w:rPr>
        <w:t xml:space="preserve"> эпоху. Экономика региона. Религиозная политика правительства в Волго- Уральском регионе. Образование Духовного собрания мусульман. Народы Волго-Уральского региона в социальных движениях и восстаниях начала XVIII в. Татары и народы Волго-Уральского региона в Пугачёвском восстании. Экономическая жизнь региона в первой половине XIX в. Татарское предпринимательство. Движения социального протеста. Культура татар и народов Волго-Уральского региона в XVIII – первой половины XIX в. Начало формирования татарской нации. Повседневная жизнь населения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Понятия и термины</w:t>
      </w:r>
      <w:r>
        <w:rPr>
          <w:rFonts w:ascii="Times New Roman" w:hAnsi="Times New Roman"/>
          <w:sz w:val="24"/>
          <w:szCs w:val="24"/>
        </w:rPr>
        <w:t xml:space="preserve">: </w:t>
      </w:r>
      <w:proofErr w:type="gramStart"/>
      <w:r>
        <w:rPr>
          <w:rFonts w:ascii="Times New Roman" w:hAnsi="Times New Roman"/>
          <w:sz w:val="24"/>
          <w:szCs w:val="24"/>
        </w:rPr>
        <w:t xml:space="preserve">Верфь, адмиралтейство, </w:t>
      </w:r>
      <w:proofErr w:type="spellStart"/>
      <w:r>
        <w:rPr>
          <w:rFonts w:ascii="Times New Roman" w:hAnsi="Times New Roman"/>
          <w:sz w:val="24"/>
          <w:szCs w:val="24"/>
        </w:rPr>
        <w:t>лашманы</w:t>
      </w:r>
      <w:proofErr w:type="spellEnd"/>
      <w:r>
        <w:rPr>
          <w:rFonts w:ascii="Times New Roman" w:hAnsi="Times New Roman"/>
          <w:sz w:val="24"/>
          <w:szCs w:val="24"/>
        </w:rPr>
        <w:t xml:space="preserve">, муфтий, </w:t>
      </w:r>
      <w:proofErr w:type="spellStart"/>
      <w:r>
        <w:rPr>
          <w:rFonts w:ascii="Times New Roman" w:hAnsi="Times New Roman"/>
          <w:sz w:val="24"/>
          <w:szCs w:val="24"/>
        </w:rPr>
        <w:t>муфтият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мухтасиб</w:t>
      </w:r>
      <w:proofErr w:type="spellEnd"/>
      <w:r>
        <w:rPr>
          <w:rFonts w:ascii="Times New Roman" w:hAnsi="Times New Roman"/>
          <w:sz w:val="24"/>
          <w:szCs w:val="24"/>
        </w:rPr>
        <w:t xml:space="preserve">, Оренбургская экспедиция, меновой двор, отходничество, ревизии, рекрут, посессионные крестьяне, </w:t>
      </w:r>
      <w:proofErr w:type="spellStart"/>
      <w:r>
        <w:rPr>
          <w:rFonts w:ascii="Times New Roman" w:hAnsi="Times New Roman"/>
          <w:sz w:val="24"/>
          <w:szCs w:val="24"/>
        </w:rPr>
        <w:t>тептяри</w:t>
      </w:r>
      <w:proofErr w:type="spellEnd"/>
      <w:r>
        <w:rPr>
          <w:rFonts w:ascii="Times New Roman" w:hAnsi="Times New Roman"/>
          <w:sz w:val="24"/>
          <w:szCs w:val="24"/>
        </w:rPr>
        <w:t xml:space="preserve">, бобыли, </w:t>
      </w:r>
      <w:proofErr w:type="spellStart"/>
      <w:r>
        <w:rPr>
          <w:rFonts w:ascii="Times New Roman" w:hAnsi="Times New Roman"/>
          <w:sz w:val="24"/>
          <w:szCs w:val="24"/>
        </w:rPr>
        <w:t>припущенники</w:t>
      </w:r>
      <w:proofErr w:type="spellEnd"/>
      <w:r>
        <w:rPr>
          <w:rFonts w:ascii="Times New Roman" w:hAnsi="Times New Roman"/>
          <w:sz w:val="24"/>
          <w:szCs w:val="24"/>
        </w:rPr>
        <w:t xml:space="preserve">, мещеряки, кантон, схоластика, указные муллы, </w:t>
      </w:r>
      <w:proofErr w:type="spellStart"/>
      <w:r>
        <w:rPr>
          <w:rFonts w:ascii="Times New Roman" w:hAnsi="Times New Roman"/>
          <w:sz w:val="24"/>
          <w:szCs w:val="24"/>
        </w:rPr>
        <w:t>ахун</w:t>
      </w:r>
      <w:proofErr w:type="spellEnd"/>
      <w:r>
        <w:rPr>
          <w:rFonts w:ascii="Times New Roman" w:hAnsi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/>
          <w:sz w:val="24"/>
          <w:szCs w:val="24"/>
        </w:rPr>
        <w:t>махалля</w:t>
      </w:r>
      <w:proofErr w:type="spellEnd"/>
      <w:r>
        <w:rPr>
          <w:rFonts w:ascii="Times New Roman" w:hAnsi="Times New Roman"/>
          <w:sz w:val="24"/>
          <w:szCs w:val="24"/>
        </w:rPr>
        <w:t>, цифирные школы, юфть, кумач.</w:t>
      </w:r>
      <w:proofErr w:type="gramEnd"/>
      <w:r>
        <w:rPr>
          <w:rFonts w:ascii="Times New Roman" w:hAnsi="Times New Roman"/>
          <w:sz w:val="24"/>
          <w:szCs w:val="24"/>
        </w:rPr>
        <w:t xml:space="preserve"> Традиционализм. Барокко. Рококо. Классицизм.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Волго-Уральский регион и татары во второй половине XIX – нач. ХХ в. </w:t>
      </w:r>
      <w:r>
        <w:rPr>
          <w:rFonts w:ascii="Times New Roman" w:hAnsi="Times New Roman"/>
          <w:sz w:val="24"/>
          <w:szCs w:val="24"/>
        </w:rPr>
        <w:t xml:space="preserve">Крестьянские реформы 1860-х годов в регионе и их последствия. Новые явления в сельском хозяйстве и промышленности. Общественные движения 1870–1890-х гг. Татарское национальное движение. Движения социального протеста. Социально-экономическое развитие Волго-Уральского региона в начале ХХ в. Обострение кризисных явлений и социальных противоречий. Татары в революционном движении 1905–1907 гг. Национальные партии и организации. Татары и народы Волго-Уральского региона в Государственной Думе. Первая мировая война и татары. Кризисные явления в экономике региона. Февральская революция и национальное движение татар. Культура народов Волго-Уральского региона во второй половине XIX – начале ХХ в.  Наука и образование. 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Джадидизм</w:t>
      </w:r>
      <w:proofErr w:type="spellEnd"/>
      <w:r>
        <w:rPr>
          <w:rFonts w:ascii="Times New Roman" w:hAnsi="Times New Roman"/>
          <w:sz w:val="24"/>
          <w:szCs w:val="24"/>
        </w:rPr>
        <w:t xml:space="preserve">. Казанский университет и его научные школы. Татарские учебные заведения. Общественная мысль.  Издательское дело и периодическая печать. Литература и театральное искусство. Повседневная жизнь населения. 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Понятия и термины</w:t>
      </w:r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Джадидизм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кадимизм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Тарджиман</w:t>
      </w:r>
      <w:proofErr w:type="spellEnd"/>
      <w:r>
        <w:rPr>
          <w:rFonts w:ascii="Times New Roman" w:hAnsi="Times New Roman"/>
          <w:sz w:val="24"/>
          <w:szCs w:val="24"/>
        </w:rPr>
        <w:t xml:space="preserve">, ишан, </w:t>
      </w:r>
      <w:proofErr w:type="spellStart"/>
      <w:r>
        <w:rPr>
          <w:rFonts w:ascii="Times New Roman" w:hAnsi="Times New Roman"/>
          <w:sz w:val="24"/>
          <w:szCs w:val="24"/>
        </w:rPr>
        <w:t>казый</w:t>
      </w:r>
      <w:proofErr w:type="spellEnd"/>
      <w:r>
        <w:rPr>
          <w:rFonts w:ascii="Times New Roman" w:hAnsi="Times New Roman"/>
          <w:sz w:val="24"/>
          <w:szCs w:val="24"/>
        </w:rPr>
        <w:t xml:space="preserve">, модернизация, урбанизация, </w:t>
      </w:r>
      <w:proofErr w:type="spellStart"/>
      <w:r>
        <w:rPr>
          <w:rFonts w:ascii="Times New Roman" w:hAnsi="Times New Roman"/>
          <w:sz w:val="24"/>
          <w:szCs w:val="24"/>
        </w:rPr>
        <w:t>шамаиль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традиционализм</w:t>
      </w:r>
      <w:proofErr w:type="gramStart"/>
      <w:r>
        <w:rPr>
          <w:rFonts w:ascii="Times New Roman" w:hAnsi="Times New Roman"/>
          <w:sz w:val="24"/>
          <w:szCs w:val="24"/>
        </w:rPr>
        <w:t>,э</w:t>
      </w:r>
      <w:proofErr w:type="gramEnd"/>
      <w:r>
        <w:rPr>
          <w:rFonts w:ascii="Times New Roman" w:hAnsi="Times New Roman"/>
          <w:sz w:val="24"/>
          <w:szCs w:val="24"/>
        </w:rPr>
        <w:t>клектика</w:t>
      </w:r>
      <w:proofErr w:type="spellEnd"/>
      <w:r>
        <w:rPr>
          <w:rFonts w:ascii="Times New Roman" w:hAnsi="Times New Roman"/>
          <w:sz w:val="24"/>
          <w:szCs w:val="24"/>
        </w:rPr>
        <w:t>, секуляризация культуры, парламентаризм, Государственная Дума, Мусульманская фракция, мусульманские съезды, социалистический комитет,</w:t>
      </w:r>
    </w:p>
    <w:p w:rsidR="009D4DE8" w:rsidRDefault="009D4DE8" w:rsidP="00300775">
      <w:pPr>
        <w:tabs>
          <w:tab w:val="left" w:pos="284"/>
          <w:tab w:val="left" w:pos="426"/>
          <w:tab w:val="left" w:pos="709"/>
          <w:tab w:val="left" w:pos="1079"/>
        </w:tabs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революция,  классицизм, ампир, романтизм. Учредительное собрание, </w:t>
      </w:r>
      <w:proofErr w:type="spellStart"/>
      <w:r>
        <w:rPr>
          <w:rFonts w:ascii="Times New Roman" w:hAnsi="Times New Roman"/>
          <w:sz w:val="24"/>
          <w:szCs w:val="24"/>
        </w:rPr>
        <w:t>Комуч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EC61E3" w:rsidRDefault="00EC61E3" w:rsidP="009D4DE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D4DE8" w:rsidRDefault="009D4DE8" w:rsidP="009D4DE8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Тематическое планирование  5 класс</w:t>
      </w:r>
    </w:p>
    <w:p w:rsidR="009D4DE8" w:rsidRDefault="009D4DE8" w:rsidP="009D4DE8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45"/>
        <w:gridCol w:w="1842"/>
      </w:tblGrid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9D4DE8" w:rsidRPr="00300775" w:rsidTr="00300775">
        <w:trPr>
          <w:trHeight w:val="40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Введение. Что изучает история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</w:t>
            </w:r>
          </w:p>
        </w:tc>
      </w:tr>
      <w:tr w:rsidR="009D4DE8" w:rsidRPr="00300775" w:rsidTr="00300775">
        <w:trPr>
          <w:trHeight w:val="334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Первобытность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172D1D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</w:t>
            </w:r>
          </w:p>
        </w:tc>
      </w:tr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Древний Восток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172D1D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19</w:t>
            </w:r>
          </w:p>
        </w:tc>
      </w:tr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Античный мир. Древняя Греция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172D1D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19</w:t>
            </w:r>
          </w:p>
        </w:tc>
      </w:tr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Древний Рим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23</w:t>
            </w:r>
          </w:p>
        </w:tc>
      </w:tr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 xml:space="preserve">Региональный компонент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</w:t>
            </w:r>
          </w:p>
        </w:tc>
      </w:tr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70</w:t>
            </w:r>
          </w:p>
        </w:tc>
      </w:tr>
    </w:tbl>
    <w:p w:rsidR="009D4DE8" w:rsidRPr="00300775" w:rsidRDefault="009D4DE8" w:rsidP="003007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D4DE8" w:rsidRPr="00300775" w:rsidRDefault="009D4DE8" w:rsidP="003007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 xml:space="preserve">   6 класс</w:t>
      </w:r>
    </w:p>
    <w:p w:rsidR="009D4DE8" w:rsidRPr="00300775" w:rsidRDefault="009D4DE8" w:rsidP="003007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45"/>
        <w:gridCol w:w="1842"/>
      </w:tblGrid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9D4DE8" w:rsidRPr="00300775" w:rsidTr="00300775">
        <w:trPr>
          <w:trHeight w:val="40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Введение. Средние  века: понятие и хронологические рамки.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</w:tr>
      <w:tr w:rsidR="009D4DE8" w:rsidRPr="00300775" w:rsidTr="00300775">
        <w:trPr>
          <w:trHeight w:val="334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Раннее Средневековье.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172D1D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7</w:t>
            </w:r>
          </w:p>
        </w:tc>
      </w:tr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Зрелое Средневековье.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  <w:r w:rsidR="008C3C5E"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</w:t>
            </w:r>
          </w:p>
        </w:tc>
      </w:tr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Страны Востока в Средние века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F66E6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 xml:space="preserve">2 </w:t>
            </w:r>
          </w:p>
        </w:tc>
      </w:tr>
      <w:tr w:rsidR="009D4DE8" w:rsidRPr="00300775" w:rsidTr="00300775">
        <w:trPr>
          <w:trHeight w:val="235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Государства доколумбовой Америки.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</w:tr>
      <w:tr w:rsidR="009D4DE8" w:rsidRPr="00300775" w:rsidTr="00300775">
        <w:trPr>
          <w:trHeight w:val="20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От Древней Руси к Российскому государству. Введение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</w:tr>
      <w:tr w:rsidR="009D4DE8" w:rsidRPr="00300775" w:rsidTr="00300775">
        <w:trPr>
          <w:trHeight w:val="22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Народы и государства на территории нашей страны в древности.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</w:t>
            </w:r>
          </w:p>
        </w:tc>
      </w:tr>
      <w:tr w:rsidR="009D4DE8" w:rsidRPr="00300775" w:rsidTr="00300775">
        <w:trPr>
          <w:trHeight w:val="17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Восточная Европа в середине I тыс. н.э.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F66E6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</w:tr>
      <w:tr w:rsidR="009D4DE8" w:rsidRPr="00300775" w:rsidTr="00300775">
        <w:trPr>
          <w:trHeight w:val="112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Образование государства Русь.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</w:t>
            </w:r>
          </w:p>
        </w:tc>
      </w:tr>
      <w:tr w:rsidR="009D4DE8" w:rsidRPr="00300775" w:rsidTr="00300775">
        <w:trPr>
          <w:trHeight w:val="23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Русь в конце X – начале XII 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</w:t>
            </w:r>
          </w:p>
        </w:tc>
      </w:tr>
      <w:tr w:rsidR="009D4DE8" w:rsidRPr="00300775" w:rsidTr="00300775">
        <w:trPr>
          <w:trHeight w:val="23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Культурное пространство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</w:t>
            </w:r>
          </w:p>
        </w:tc>
      </w:tr>
      <w:tr w:rsidR="009D4DE8" w:rsidRPr="00300775" w:rsidTr="00300775">
        <w:trPr>
          <w:trHeight w:val="20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Русь в середине XII – начале XIII 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F66E6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</w:t>
            </w:r>
          </w:p>
        </w:tc>
      </w:tr>
      <w:tr w:rsidR="009D4DE8" w:rsidRPr="00300775" w:rsidTr="00300775">
        <w:trPr>
          <w:trHeight w:val="17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Русские земли в середине XIII - XIV в. Народы и государства степной зоны Восточной Европы и Сибири в XIII-XV вв.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F66E6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9</w:t>
            </w:r>
          </w:p>
        </w:tc>
      </w:tr>
      <w:tr w:rsidR="009D4DE8" w:rsidRPr="00300775" w:rsidTr="00300775">
        <w:trPr>
          <w:trHeight w:val="17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Культурное пространство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F66E6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</w:tr>
      <w:tr w:rsidR="009D4DE8" w:rsidRPr="00300775" w:rsidTr="00300775">
        <w:trPr>
          <w:trHeight w:val="102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Формирование единого Русского государства в XV веке.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8C3C5E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10</w:t>
            </w:r>
          </w:p>
        </w:tc>
      </w:tr>
      <w:tr w:rsidR="009D4DE8" w:rsidRPr="00300775" w:rsidTr="00300775">
        <w:trPr>
          <w:trHeight w:val="102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Культурное пространство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</w:t>
            </w:r>
          </w:p>
        </w:tc>
      </w:tr>
      <w:tr w:rsidR="009D4DE8" w:rsidRPr="00300775" w:rsidTr="00300775">
        <w:trPr>
          <w:trHeight w:val="142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70</w:t>
            </w:r>
          </w:p>
        </w:tc>
      </w:tr>
    </w:tbl>
    <w:p w:rsidR="009D4DE8" w:rsidRPr="00300775" w:rsidRDefault="009D4DE8" w:rsidP="003007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D4DE8" w:rsidRPr="00300775" w:rsidRDefault="009D4DE8" w:rsidP="003007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7 класс</w:t>
      </w:r>
    </w:p>
    <w:p w:rsidR="009D4DE8" w:rsidRPr="00300775" w:rsidRDefault="009D4DE8" w:rsidP="003007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45"/>
        <w:gridCol w:w="1843"/>
      </w:tblGrid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9D4DE8" w:rsidRPr="00300775" w:rsidTr="00300775">
        <w:trPr>
          <w:trHeight w:val="40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Введение. Новое время: понятие и хронологические рамки.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</w:tr>
      <w:tr w:rsidR="009D4DE8" w:rsidRPr="00300775" w:rsidTr="00300775">
        <w:trPr>
          <w:trHeight w:val="334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  <w:t>Европа в конце ХV — начале XVII 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  <w:t>1</w:t>
            </w:r>
            <w:r w:rsidR="008C3C5E" w:rsidRPr="00300775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  <w:t>1</w:t>
            </w:r>
          </w:p>
        </w:tc>
      </w:tr>
      <w:tr w:rsidR="009D4DE8" w:rsidRPr="00300775" w:rsidTr="00300775">
        <w:trPr>
          <w:trHeight w:val="331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  <w:t>Страны Европы и Северной Америки в середине XVII—ХVIII 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8C3C5E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7</w:t>
            </w:r>
          </w:p>
        </w:tc>
      </w:tr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Страны Востока в XVI—XVIII вв.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</w:t>
            </w:r>
          </w:p>
        </w:tc>
      </w:tr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Россия в XVI – XVII вв.: от великого княжества к царству. Россия в XVI веке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  <w:r w:rsidR="008C3C5E"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9</w:t>
            </w:r>
          </w:p>
        </w:tc>
      </w:tr>
      <w:tr w:rsidR="009D4DE8" w:rsidRPr="00300775" w:rsidTr="00300775">
        <w:trPr>
          <w:trHeight w:val="20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Смута в России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8C3C5E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9</w:t>
            </w:r>
          </w:p>
        </w:tc>
      </w:tr>
      <w:tr w:rsidR="009D4DE8" w:rsidRPr="00300775" w:rsidTr="00300775">
        <w:trPr>
          <w:trHeight w:val="22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Россия в XVII веке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8C3C5E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7</w:t>
            </w:r>
          </w:p>
        </w:tc>
      </w:tr>
      <w:tr w:rsidR="009D4DE8" w:rsidRPr="00300775" w:rsidTr="00300775">
        <w:trPr>
          <w:trHeight w:val="17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Культурное пространство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8C3C5E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11</w:t>
            </w:r>
          </w:p>
        </w:tc>
      </w:tr>
      <w:tr w:rsidR="009D4DE8" w:rsidRPr="00300775" w:rsidTr="00300775">
        <w:trPr>
          <w:trHeight w:val="142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70</w:t>
            </w:r>
          </w:p>
        </w:tc>
      </w:tr>
    </w:tbl>
    <w:p w:rsidR="009D4DE8" w:rsidRPr="00300775" w:rsidRDefault="009D4DE8" w:rsidP="003007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D4DE8" w:rsidRPr="00300775" w:rsidRDefault="009D4DE8" w:rsidP="003007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8 класс</w:t>
      </w:r>
    </w:p>
    <w:p w:rsidR="009D4DE8" w:rsidRPr="00300775" w:rsidRDefault="009D4DE8" w:rsidP="003007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45"/>
        <w:gridCol w:w="1842"/>
      </w:tblGrid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9D4DE8" w:rsidRPr="00300775" w:rsidTr="00300775">
        <w:trPr>
          <w:trHeight w:val="350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Россия в конце XVII - XVIII ВЕКАХ: от царства к империи. Россия в эпоху преобразований Петра I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13</w:t>
            </w:r>
          </w:p>
        </w:tc>
      </w:tr>
      <w:tr w:rsidR="009D4DE8" w:rsidRPr="00300775" w:rsidTr="00300775">
        <w:trPr>
          <w:trHeight w:val="334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  <w:t>После Петра Великого: эпоха «дворцовых переворотов»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  <w:t>6</w:t>
            </w:r>
          </w:p>
        </w:tc>
      </w:tr>
      <w:tr w:rsidR="009D4DE8" w:rsidRPr="00300775" w:rsidTr="00300775">
        <w:trPr>
          <w:trHeight w:val="240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  <w:t>Россия в 1760-х – 1790- гг. Правление Екатерины II и Павла I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18</w:t>
            </w:r>
          </w:p>
        </w:tc>
      </w:tr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Культурное пространство Российской империи в XVIII 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9</w:t>
            </w:r>
          </w:p>
        </w:tc>
      </w:tr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Эпоха Просвещения.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10</w:t>
            </w:r>
          </w:p>
        </w:tc>
      </w:tr>
      <w:tr w:rsidR="009D4DE8" w:rsidRPr="00300775" w:rsidTr="00300775">
        <w:trPr>
          <w:trHeight w:val="20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Великая Французская революция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8</w:t>
            </w:r>
          </w:p>
        </w:tc>
      </w:tr>
      <w:tr w:rsidR="009D4DE8" w:rsidRPr="00300775" w:rsidTr="00300775">
        <w:trPr>
          <w:trHeight w:val="22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Эпоха промышленного переворота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6</w:t>
            </w:r>
          </w:p>
        </w:tc>
      </w:tr>
      <w:tr w:rsidR="009D4DE8" w:rsidRPr="00300775" w:rsidTr="00300775">
        <w:trPr>
          <w:trHeight w:val="142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70</w:t>
            </w:r>
          </w:p>
        </w:tc>
      </w:tr>
    </w:tbl>
    <w:p w:rsidR="009D4DE8" w:rsidRPr="00300775" w:rsidRDefault="009D4DE8" w:rsidP="003007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D4DE8" w:rsidRPr="00300775" w:rsidRDefault="009D4DE8" w:rsidP="003007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00775">
        <w:rPr>
          <w:rFonts w:ascii="Times New Roman" w:eastAsia="Times New Roman" w:hAnsi="Times New Roman"/>
          <w:b/>
          <w:sz w:val="24"/>
          <w:szCs w:val="24"/>
        </w:rPr>
        <w:t>9 класс</w:t>
      </w:r>
    </w:p>
    <w:p w:rsidR="009D4DE8" w:rsidRPr="00300775" w:rsidRDefault="009D4DE8" w:rsidP="0030077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45"/>
        <w:gridCol w:w="1842"/>
      </w:tblGrid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9D4DE8" w:rsidRPr="00300775" w:rsidTr="00300775">
        <w:trPr>
          <w:trHeight w:val="40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Россия на пути к реформам (1801–1861)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22</w:t>
            </w:r>
          </w:p>
        </w:tc>
      </w:tr>
      <w:tr w:rsidR="009D4DE8" w:rsidRPr="00300775" w:rsidTr="00300775">
        <w:trPr>
          <w:trHeight w:val="334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  <w:t xml:space="preserve">Россия в эпоху реформ.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  <w:t>13</w:t>
            </w:r>
          </w:p>
        </w:tc>
      </w:tr>
      <w:tr w:rsidR="009D4DE8" w:rsidRPr="00300775" w:rsidTr="00300775">
        <w:trPr>
          <w:trHeight w:val="441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Cs/>
                <w:kern w:val="2"/>
                <w:sz w:val="24"/>
                <w:szCs w:val="24"/>
                <w:lang w:eastAsia="ru-RU"/>
              </w:rPr>
              <w:t>Кризис империи в начале ХХ века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</w:t>
            </w:r>
          </w:p>
        </w:tc>
      </w:tr>
      <w:tr w:rsidR="009D4DE8" w:rsidRPr="00300775" w:rsidTr="00300775">
        <w:trPr>
          <w:trHeight w:val="580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Первая российская революция 1905-1907 гг. Начало парламентаризма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</w:t>
            </w:r>
          </w:p>
        </w:tc>
      </w:tr>
      <w:tr w:rsidR="009D4DE8" w:rsidRPr="00300775" w:rsidTr="00300775">
        <w:trPr>
          <w:trHeight w:val="247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Общество и власть после революции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</w:t>
            </w:r>
          </w:p>
        </w:tc>
      </w:tr>
      <w:tr w:rsidR="009D4DE8" w:rsidRPr="00300775" w:rsidTr="00300775"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Серебряный век» российской культуры</w:t>
            </w:r>
          </w:p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</w:t>
            </w:r>
          </w:p>
        </w:tc>
      </w:tr>
      <w:tr w:rsidR="009D4DE8" w:rsidRPr="00300775" w:rsidTr="00300775">
        <w:trPr>
          <w:trHeight w:val="20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Страны Европы и Северной Америки в первой половине ХIХ 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</w:t>
            </w:r>
          </w:p>
        </w:tc>
      </w:tr>
      <w:tr w:rsidR="009D4DE8" w:rsidRPr="00300775" w:rsidTr="00300775">
        <w:trPr>
          <w:trHeight w:val="22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Страны Европы и Северной Америки во второй половине ХIХ 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</w:t>
            </w:r>
          </w:p>
        </w:tc>
      </w:tr>
      <w:tr w:rsidR="009D4DE8" w:rsidRPr="00300775" w:rsidTr="00300775">
        <w:trPr>
          <w:trHeight w:val="226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Экономическое и социально-политическое развитие стран Европы и США в конце ХIХ 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</w:t>
            </w:r>
          </w:p>
        </w:tc>
      </w:tr>
      <w:tr w:rsidR="009D4DE8" w:rsidRPr="00300775" w:rsidTr="00300775">
        <w:trPr>
          <w:trHeight w:val="270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Страны Азии в ХIХ 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</w:t>
            </w:r>
          </w:p>
        </w:tc>
      </w:tr>
      <w:tr w:rsidR="009D4DE8" w:rsidRPr="00300775" w:rsidTr="00300775">
        <w:trPr>
          <w:trHeight w:val="139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Война за независимость в Латинской Америке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</w:t>
            </w:r>
          </w:p>
        </w:tc>
      </w:tr>
      <w:tr w:rsidR="009D4DE8" w:rsidRPr="00300775" w:rsidTr="00300775">
        <w:trPr>
          <w:trHeight w:val="172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Народы Африки в Новое время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</w:t>
            </w:r>
          </w:p>
        </w:tc>
      </w:tr>
      <w:tr w:rsidR="009D4DE8" w:rsidRPr="00300775" w:rsidTr="00300775">
        <w:trPr>
          <w:trHeight w:val="322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Развитие культуры в XIX 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</w:t>
            </w:r>
          </w:p>
        </w:tc>
      </w:tr>
      <w:tr w:rsidR="009D4DE8" w:rsidRPr="00300775" w:rsidTr="00300775">
        <w:trPr>
          <w:trHeight w:val="182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Международные отношения в XIX 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</w:t>
            </w:r>
          </w:p>
        </w:tc>
      </w:tr>
      <w:tr w:rsidR="009D4DE8" w:rsidRPr="00300775" w:rsidTr="00300775">
        <w:trPr>
          <w:trHeight w:val="255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Новейшая история.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Мир в 1900—1914 гг.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</w:t>
            </w:r>
          </w:p>
        </w:tc>
      </w:tr>
      <w:tr w:rsidR="009D4DE8" w:rsidRPr="00300775" w:rsidTr="00300775">
        <w:trPr>
          <w:trHeight w:val="333"/>
        </w:trPr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pStyle w:val="a6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68</w:t>
            </w:r>
          </w:p>
        </w:tc>
      </w:tr>
    </w:tbl>
    <w:p w:rsidR="009D4DE8" w:rsidRDefault="009D4DE8" w:rsidP="00300775">
      <w:pPr>
        <w:tabs>
          <w:tab w:val="left" w:pos="1079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4DE8" w:rsidRDefault="009D4DE8" w:rsidP="009D4DE8">
      <w:pPr>
        <w:tabs>
          <w:tab w:val="left" w:pos="1079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Календарно – тематическое планирование.</w:t>
      </w:r>
    </w:p>
    <w:p w:rsidR="009D4DE8" w:rsidRPr="00300775" w:rsidRDefault="009D4DE8" w:rsidP="00300775">
      <w:pPr>
        <w:tabs>
          <w:tab w:val="left" w:pos="1079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 класс</w:t>
      </w:r>
    </w:p>
    <w:tbl>
      <w:tblPr>
        <w:tblW w:w="10420" w:type="dxa"/>
        <w:tblInd w:w="-105" w:type="dxa"/>
        <w:tblLayout w:type="fixed"/>
        <w:tblLook w:val="04A0"/>
      </w:tblPr>
      <w:tblGrid>
        <w:gridCol w:w="779"/>
        <w:gridCol w:w="3969"/>
        <w:gridCol w:w="993"/>
        <w:gridCol w:w="992"/>
        <w:gridCol w:w="992"/>
        <w:gridCol w:w="426"/>
        <w:gridCol w:w="992"/>
        <w:gridCol w:w="1134"/>
        <w:gridCol w:w="143"/>
      </w:tblGrid>
      <w:tr w:rsidR="009D4DE8" w:rsidRPr="009D4DE8" w:rsidTr="00300775">
        <w:trPr>
          <w:gridAfter w:val="1"/>
          <w:wAfter w:w="143" w:type="dxa"/>
          <w:trHeight w:val="501"/>
        </w:trPr>
        <w:tc>
          <w:tcPr>
            <w:tcW w:w="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9D4DE8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9D4DE8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9D4DE8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9D4DE8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9D4DE8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Примечание</w:t>
            </w:r>
          </w:p>
        </w:tc>
      </w:tr>
      <w:tr w:rsidR="009D4DE8" w:rsidRPr="009D4DE8" w:rsidTr="00300775">
        <w:trPr>
          <w:gridAfter w:val="1"/>
          <w:wAfter w:w="143" w:type="dxa"/>
          <w:trHeight w:val="263"/>
        </w:trPr>
        <w:tc>
          <w:tcPr>
            <w:tcW w:w="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E8" w:rsidRPr="009D4DE8" w:rsidRDefault="009D4DE8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E8" w:rsidRPr="009D4DE8" w:rsidRDefault="009D4DE8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E8" w:rsidRPr="009D4DE8" w:rsidRDefault="009D4DE8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9D4DE8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9D4DE8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факт.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E8" w:rsidRPr="009D4DE8" w:rsidRDefault="009D4DE8">
            <w:pPr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Что изучает история. Историческая хронология (счет лет «до н. э.» и «н. э.»).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Историческая карта.</w:t>
            </w:r>
            <w:r w:rsidRPr="003007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Работа с историческими источниками: читать историческую карту с опорой на легенду, ориентироваться в ней, соотносить</w:t>
            </w: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br/>
              <w:t>местонахождение и состояние исторического объекта. Знание хронологии и работа с хронологией: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before="12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>Источники исторических знаний. Вспомогательные исторические науки.</w:t>
            </w:r>
          </w:p>
          <w:p w:rsidR="009D4DE8" w:rsidRPr="00300775" w:rsidRDefault="009D4DE8" w:rsidP="00300775">
            <w:pPr>
              <w:widowControl w:val="0"/>
              <w:spacing w:before="120" w:line="240" w:lineRule="auto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3007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Работа с версиями, оценками: Описание (реконструкция):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hd w:val="clear" w:color="auto" w:fill="FFFFFF"/>
              <w:spacing w:before="12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Первобытность. </w:t>
            </w: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>Расселение древнейшего человека. Чело</w:t>
            </w: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век разумный. Условия жизни и занятия первобытных людей. </w:t>
            </w:r>
            <w:r w:rsidRPr="00300775">
              <w:rPr>
                <w:rFonts w:ascii="Times New Roman" w:eastAsia="Times New Roman" w:hAnsi="Times New Roman"/>
                <w:b/>
                <w:sz w:val="24"/>
                <w:szCs w:val="24"/>
              </w:rPr>
              <w:t>Народы и государства на территории нашей страны в древности</w:t>
            </w: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 xml:space="preserve"> Заселение территории нашей страны человеком. Каменный век. </w:t>
            </w:r>
          </w:p>
          <w:p w:rsidR="009D4DE8" w:rsidRPr="00300775" w:rsidRDefault="009D4DE8" w:rsidP="00300775">
            <w:pPr>
              <w:widowControl w:val="0"/>
              <w:shd w:val="clear" w:color="auto" w:fill="FFFFFF"/>
              <w:spacing w:before="12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Знание хронологии и работа с хронологией: Работа с историческими источниками: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hd w:val="clear" w:color="auto" w:fill="FFFFFF"/>
              <w:spacing w:before="120" w:line="240" w:lineRule="auto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b/>
                <w:sz w:val="24"/>
                <w:szCs w:val="24"/>
              </w:rPr>
              <w:t>Древнейшие люди на берегах Волги и Камы</w:t>
            </w: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3007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300775">
            <w:pPr>
              <w:widowControl w:val="0"/>
              <w:shd w:val="clear" w:color="auto" w:fill="FFFFFF"/>
              <w:spacing w:before="120" w:line="240" w:lineRule="auto"/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Знание хронологии и работа с хронологией: Знание исторических фактов, работа с фактами: Работа с историческими источниками: читать историческую карту с опорой на легенду, ориентироваться в ней, соотносить</w:t>
            </w: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br/>
              <w:t>местонахождение и состояние исторического объекта. Описание (реконструкция).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Представления об окружающем мире, верования первобытных людей.</w:t>
            </w:r>
            <w:r w:rsidRPr="003007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Описание (реконструкция):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Древнейшие земледельцы и скотоводы: трудовая дея</w:t>
            </w:r>
            <w:r w:rsidRPr="00300775">
              <w:rPr>
                <w:rFonts w:ascii="Times New Roman" w:hAnsi="Times New Roman"/>
                <w:sz w:val="24"/>
                <w:szCs w:val="24"/>
              </w:rPr>
              <w:softHyphen/>
              <w:t xml:space="preserve">тельность, изобретения. </w:t>
            </w: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Народы и государства на территории нашей страны в древности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. Особенности перехода от присваивающего хозяйства к производящему на территории Северной Евразии. Ареалы древнейшего земледелия и скотоводства. 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Знание исторических фактов, работа с фактами: Работа с историческими источниками. Анализ, объяснение: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 xml:space="preserve">От родовой общины к соседской. Появление ремесел и торговли. Возникновение древнейших цивилизаций. </w:t>
            </w: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Народы и государства на территории нашей страны в древности.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веке. Степь и ее роль в распространении культурных взаимовлияний.</w:t>
            </w:r>
            <w:r w:rsidRPr="003007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Знание исторических фактов, работа с фактами: Работа с историческими источниками. Анализ, объяснение: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Древний мир: 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>понятие и хронология. Карта Древнего мира.</w:t>
            </w:r>
            <w:r w:rsidRPr="003007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b/>
                <w:i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Знание хронологии и работа с хронологией: Работа с историческими источниками: Работа с историческими источниками, читать историческую карту с опорой на легенду, ориентироваться в ней, соотносить</w:t>
            </w: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br/>
              <w:t>местонахождение и состояние исторического объекта в разные эпохи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Древний Восток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 Древние цивилизации Месопотамии. Условия жизни и занятия населения.</w:t>
            </w:r>
            <w:r w:rsidRPr="003007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Знание хронологии и работа с хронологией: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 xml:space="preserve"> Знание исторических фактов, работа с фактами: Работа с историческими источниками. Анализ, объяснение:</w:t>
            </w:r>
            <w:r w:rsidRPr="003007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Работа с версиями, оценками: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Месопотамия. Города-государства. Мифы и сказания. Письменность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00775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Древний Вавилон. Законы Хаммурапи. Древний Вавилон. </w:t>
            </w:r>
            <w:proofErr w:type="spellStart"/>
            <w:r w:rsidRPr="00300775">
              <w:rPr>
                <w:rFonts w:ascii="Times New Roman" w:eastAsia="Times New Roman" w:hAnsi="Times New Roman"/>
                <w:bCs/>
                <w:sz w:val="24"/>
                <w:szCs w:val="24"/>
              </w:rPr>
              <w:t>Нововавилонское</w:t>
            </w:r>
            <w:proofErr w:type="spellEnd"/>
            <w:r w:rsidRPr="00300775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царство: завоевания, легендарные памятники города Вавилона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rPr>
          <w:trHeight w:val="1069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before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00775">
              <w:rPr>
                <w:rFonts w:ascii="Times New Roman" w:eastAsia="Times New Roman" w:hAnsi="Times New Roman"/>
                <w:b/>
                <w:sz w:val="24"/>
                <w:szCs w:val="24"/>
              </w:rPr>
              <w:t>Древний Египет</w:t>
            </w: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 xml:space="preserve">. Условия жизни и занятия населения. Управление государством (фараон, чиновники).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before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00775">
              <w:rPr>
                <w:rFonts w:ascii="Times New Roman" w:eastAsia="Times New Roman" w:hAnsi="Times New Roman"/>
                <w:b/>
                <w:sz w:val="24"/>
                <w:szCs w:val="24"/>
              </w:rPr>
              <w:t>Древний Египет.</w:t>
            </w: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 xml:space="preserve"> Религиозные верования египтян. Жрецы.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Древний Египет.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Фараон-реформатор Эхнатон. Военные походы. Рабы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Древний Египет.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Познания древних египтян. Письмен</w:t>
            </w:r>
            <w:r w:rsidRPr="00300775">
              <w:rPr>
                <w:rFonts w:ascii="Times New Roman" w:hAnsi="Times New Roman"/>
                <w:sz w:val="24"/>
                <w:szCs w:val="24"/>
              </w:rPr>
              <w:softHyphen/>
              <w:t>ность. Храмы и пирамиды.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Восточное Средиземноморье в древности. Финикия: природные условия, занятия жителей. Развитие ремесел и торговли. Финикийский алфавит.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rPr>
          <w:trHeight w:val="603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30077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Палестина</w:t>
            </w:r>
            <w:r w:rsidRPr="0030077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: расселение евреев, Израильское царство. Занятия населения.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1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30077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 xml:space="preserve">Палестина </w:t>
            </w:r>
            <w:r w:rsidRPr="0030077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Религиозные верования. Ветхозаветные сказания.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30077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Ассирия:</w:t>
            </w:r>
            <w:r w:rsidRPr="0030077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 завоевания ассирийцев, культурные сокровища Ниневии, гибель империи.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30077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Персидская держава</w:t>
            </w:r>
            <w:r w:rsidRPr="0030077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: военные походы.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Arial Unicode MS" w:hAnsi="Times New Roman"/>
                <w:b/>
                <w:color w:val="000000"/>
                <w:sz w:val="24"/>
                <w:szCs w:val="24"/>
                <w:lang w:eastAsia="ru-RU" w:bidi="ru-RU"/>
              </w:rPr>
              <w:t>Персидская держава:</w:t>
            </w:r>
            <w:r w:rsidRPr="00300775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 w:bidi="ru-RU"/>
              </w:rPr>
              <w:t xml:space="preserve"> управление империей.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before="12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b/>
                <w:sz w:val="24"/>
                <w:szCs w:val="24"/>
              </w:rPr>
              <w:t>Древняя Индия</w:t>
            </w: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 xml:space="preserve">. Природные условия, занятия населения. Древние города-государства. Общественное устройство, </w:t>
            </w:r>
            <w:r w:rsidRPr="0030077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Вар</w:t>
            </w: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>ны.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widowControl w:val="0"/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30077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Древняя Индия.</w:t>
            </w:r>
            <w:r w:rsidRPr="0030077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 Религиозные верования, легенды и сказания. Возникновение буддизма. Культурное наследие Древней Индии.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Древний Китай.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Условия жизни и хозяйственная деятельность населения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before="12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b/>
                <w:sz w:val="24"/>
                <w:szCs w:val="24"/>
              </w:rPr>
              <w:t>Древний Китай.</w:t>
            </w: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 xml:space="preserve"> Создание объединенного государства. Империи </w:t>
            </w:r>
            <w:proofErr w:type="spellStart"/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>Цинь</w:t>
            </w:r>
            <w:proofErr w:type="spellEnd"/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>Хань</w:t>
            </w:r>
            <w:proofErr w:type="spellEnd"/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>. Жизнь в империи: правители и подданные, положение различных групп населения. Древний Китай. Развитие ремесел и торговли. Великий шелковый путь.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before="120" w:line="240" w:lineRule="auto"/>
              <w:ind w:left="34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300775">
              <w:rPr>
                <w:rFonts w:ascii="Times New Roman" w:eastAsia="Times New Roman" w:hAnsi="Times New Roman"/>
                <w:b/>
                <w:sz w:val="24"/>
                <w:szCs w:val="24"/>
              </w:rPr>
              <w:t>Хуннская</w:t>
            </w:r>
            <w:proofErr w:type="spellEnd"/>
            <w:r w:rsidRPr="00300775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держава в Азии</w:t>
            </w:r>
            <w:r w:rsidRPr="003007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Применение знаний и умений в общении, социальной среде: Использовать знания об истории и культуре своего народа и других народов. Знание исторических фактов, работа с фактами.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Древний Китай.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Религиозно-философские учения (конфуцианство). Научные знания и изобретения. Храмы. Великая Китайская стена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before="12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b/>
                <w:sz w:val="24"/>
                <w:szCs w:val="24"/>
              </w:rPr>
              <w:t>Контрольно-обобщающий урок по теме «Древний Восток»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Античный мир: 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>понятие. Карта античного мира</w:t>
            </w:r>
            <w:r w:rsidRPr="003007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Работа с историческими источниками, читать историческую карту с опорой на легенду, ориентироваться в ней, соотносить</w:t>
            </w: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br/>
              <w:t>местонахождение и состояние исторического объекта в разные эпохи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b/>
                <w:kern w:val="2"/>
                <w:sz w:val="24"/>
                <w:szCs w:val="24"/>
                <w:lang w:eastAsia="ru-RU"/>
              </w:rPr>
              <w:t>Древняя Греция.</w:t>
            </w: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 xml:space="preserve"> Население Древней Греции: условия жизни и занятия.</w:t>
            </w:r>
            <w:r w:rsidRPr="003007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Анализ, объяснение:</w:t>
            </w: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br/>
              <w:t>различать факт (событие) и его описание. Описание (реконструкция): Знание хронологии и работа с хронологией: Знание исторических фактов, работа с фактами.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 xml:space="preserve">Древнейшие государства на Крите. Государства </w:t>
            </w:r>
            <w:proofErr w:type="spellStart"/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ахейской</w:t>
            </w:r>
            <w:proofErr w:type="spellEnd"/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 xml:space="preserve"> Греции (Микены, </w:t>
            </w:r>
            <w:proofErr w:type="spellStart"/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Тиринф</w:t>
            </w:r>
            <w:proofErr w:type="spellEnd"/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 xml:space="preserve"> и др.).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Троянская война. «Илиада» и «Одиссея».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Верования древних греков. Сказания о богах и героях.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Греческие города-государства: политический строй, аристократия и демос. Развитие земледелия и ремесла.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Великая греческая колонизация.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Народы и государства на территории нашей страны в древности.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 xml:space="preserve">Народы, проживавшие на этой территории до середины I тысячелетия до н.э. Античные города-государства Северного Причерноморья. </w:t>
            </w:r>
            <w:proofErr w:type="spellStart"/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Боспорское</w:t>
            </w:r>
            <w:proofErr w:type="spellEnd"/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 xml:space="preserve"> царство. Скифское царство. Дербент.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 xml:space="preserve">Афины: утверждение демократии. Законы Солона, реформы </w:t>
            </w:r>
            <w:proofErr w:type="spellStart"/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Клисфена</w:t>
            </w:r>
            <w:proofErr w:type="spellEnd"/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Спарта: основные группы населения, политическое устройство. Спартанское воспитание. Организация военного дела.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Классическая Греция. Греко-персидские войны: причины, участники, крупней</w:t>
            </w: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шие сражения, герои. Причины победы греков.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Афинская демократия при Перикле..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Хозяйственная жизнь в древнегреческом обществе. Рабство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Пелопонесская война. Возвышение Македонии.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Культура Древней Греции.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Развитие наук. Греческая философия. Школа и образование. Литература. Архитектура и скульптура. Быт и досуг древних греков. Театр.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Спортивные состязания; Олимпийские игры.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rPr>
          <w:trHeight w:val="273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 xml:space="preserve">Период эллинизма. Македонские завоевания.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rPr>
          <w:trHeight w:val="522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 xml:space="preserve">Держава Александра Македонского и ее распад.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>Эллинистические го</w:t>
            </w: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softHyphen/>
              <w:t>сударства Востока. Культура эллинистического мира.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>Повторение обобщение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Древний Рим. </w:t>
            </w:r>
            <w:r w:rsidRPr="00300775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Население Древней Италии: условия жизни и занятия. Этруски. Легенды об основании Рима. </w:t>
            </w:r>
          </w:p>
          <w:p w:rsidR="009D4DE8" w:rsidRPr="00300775" w:rsidRDefault="009D4DE8" w:rsidP="00300775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Работа с историческими источниками. Анализ, объяснение:</w:t>
            </w: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br/>
              <w:t>различать факт (событие) и его описание. Описание (реконструкция): Знание хронологии и работа с хронологией: Знание исторических фактов, работа с фактами.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rPr>
          <w:trHeight w:val="214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bCs/>
                <w:sz w:val="24"/>
                <w:szCs w:val="24"/>
              </w:rPr>
              <w:t>Рим эпохи царей. Римская республика.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rPr>
          <w:trHeight w:val="448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sz w:val="24"/>
                <w:szCs w:val="24"/>
              </w:rPr>
              <w:t xml:space="preserve">Патриции и плебеи. Управление и законы.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Верования древних римлян.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Завоевание Римом Италии.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 xml:space="preserve">Войны с Карфагеном; </w:t>
            </w:r>
            <w:proofErr w:type="spellStart"/>
            <w:r w:rsidRPr="00300775">
              <w:rPr>
                <w:rFonts w:ascii="Times New Roman" w:hAnsi="Times New Roman"/>
                <w:sz w:val="24"/>
                <w:szCs w:val="24"/>
              </w:rPr>
              <w:t>Ганибалл</w:t>
            </w:r>
            <w:proofErr w:type="spellEnd"/>
            <w:r w:rsidRPr="0030077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Римская армия. Установление господства Рима в средиземноморье.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 xml:space="preserve">Реформы </w:t>
            </w:r>
            <w:proofErr w:type="spellStart"/>
            <w:r w:rsidRPr="00300775">
              <w:rPr>
                <w:rFonts w:ascii="Times New Roman" w:hAnsi="Times New Roman"/>
                <w:sz w:val="24"/>
                <w:szCs w:val="24"/>
              </w:rPr>
              <w:t>Гракхов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Рабство в Древнем мире.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От республики к империи. Гражданские войны в Риме.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Гай Юлий Цезарь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 xml:space="preserve">Установление императорской власти; </w:t>
            </w:r>
            <w:proofErr w:type="spellStart"/>
            <w:r w:rsidRPr="00300775">
              <w:rPr>
                <w:rFonts w:ascii="Times New Roman" w:hAnsi="Times New Roman"/>
                <w:sz w:val="24"/>
                <w:szCs w:val="24"/>
              </w:rPr>
              <w:t>Октавиан</w:t>
            </w:r>
            <w:proofErr w:type="spellEnd"/>
            <w:r w:rsidRPr="00300775">
              <w:rPr>
                <w:rFonts w:ascii="Times New Roman" w:hAnsi="Times New Roman"/>
                <w:sz w:val="24"/>
                <w:szCs w:val="24"/>
              </w:rPr>
              <w:t xml:space="preserve"> Август.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 xml:space="preserve">Римская империя: 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>территория, управление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Возникновение и распространение христианства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rPr>
          <w:trHeight w:val="21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Разделение Римской империи на Западную и Восточную части.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Рим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и варвары.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 xml:space="preserve">Падение западной </w:t>
            </w: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римской империи.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Культура Древнего Рима.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Римская литература, золотой век поэзии</w:t>
            </w:r>
            <w:r w:rsidRPr="00300775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>Использовать знания об истории и культуре других народов</w:t>
            </w:r>
            <w:r w:rsidRPr="00300775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t xml:space="preserve"> характеризовать условия и образ жизни, занятия людей, их достижения в различные</w:t>
            </w:r>
            <w:r w:rsidRPr="00300775">
              <w:rPr>
                <w:rFonts w:ascii="Times New Roman" w:eastAsiaTheme="minorHAnsi" w:hAnsi="Times New Roman"/>
                <w:i/>
                <w:color w:val="000000"/>
                <w:sz w:val="24"/>
                <w:szCs w:val="24"/>
              </w:rPr>
              <w:br/>
              <w:t>исторические эпохи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66-67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Культура Древнего Рима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>. Ораторское искусство; Цицерон. Развитие наук.</w:t>
            </w: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sz w:val="24"/>
                <w:szCs w:val="24"/>
              </w:rPr>
              <w:t>Культура Древнего Рима.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Архитектура и скульптура. Пантеон. Быт и досуг римлян.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Историческое и культурное наследие древних цивилизаций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9D4DE8" w:rsidRPr="009D4DE8" w:rsidTr="00300775"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69-70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Вклад древних цивилизаций в историю человечества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300775"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</w:p>
        </w:tc>
      </w:tr>
    </w:tbl>
    <w:p w:rsidR="00EC61E3" w:rsidRDefault="00EC61E3" w:rsidP="00300775">
      <w:pPr>
        <w:tabs>
          <w:tab w:val="left" w:pos="1079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4DE8" w:rsidRDefault="009D4DE8" w:rsidP="00EC61E3">
      <w:pPr>
        <w:tabs>
          <w:tab w:val="left" w:pos="1079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Календарно – тематическое планирование.</w:t>
      </w:r>
      <w:r w:rsidR="00EC61E3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6 класс</w:t>
      </w:r>
    </w:p>
    <w:tbl>
      <w:tblPr>
        <w:tblW w:w="10314" w:type="dxa"/>
        <w:tblLayout w:type="fixed"/>
        <w:tblLook w:val="04A0"/>
      </w:tblPr>
      <w:tblGrid>
        <w:gridCol w:w="534"/>
        <w:gridCol w:w="5103"/>
        <w:gridCol w:w="992"/>
        <w:gridCol w:w="992"/>
        <w:gridCol w:w="1418"/>
        <w:gridCol w:w="1275"/>
      </w:tblGrid>
      <w:tr w:rsidR="009D4DE8" w:rsidTr="00300775">
        <w:trPr>
          <w:trHeight w:val="212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№п/п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Кол-во часов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 проведения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Примечание</w:t>
            </w:r>
          </w:p>
        </w:tc>
      </w:tr>
      <w:tr w:rsidR="009D4DE8" w:rsidTr="00300775">
        <w:trPr>
          <w:trHeight w:val="32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План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Факт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Введение</w:t>
            </w:r>
            <w:r>
              <w:rPr>
                <w:rFonts w:ascii="Times New Roman" w:hAnsi="Times New Roman"/>
              </w:rPr>
              <w:t>. Средние  века: понятие и хронологические рамки.</w:t>
            </w: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</w:p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Знание хронологии и работа с хронологией,</w:t>
            </w: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Анализ, объяснение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rPr>
          <w:trHeight w:val="185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Раннее Средневековье. </w:t>
            </w:r>
            <w:r>
              <w:rPr>
                <w:rFonts w:ascii="Times New Roman" w:hAnsi="Times New Roman"/>
              </w:rPr>
              <w:t xml:space="preserve">Начало Средневековья. Великое переселение народов. Образование варварских королевств. Народы Европы в раннее Средневековье. Франки: расселение, занятия, общественное устройство. Законы франков; «Салическая правда». Держава Каролингов: этапы формирования, короли и подданные. </w:t>
            </w:r>
          </w:p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Работа с историческими источниками. Знание хронологии и работа с хронологией. Знание исторических фактов, работа с фактами: Описание (реконструкция): Анализ, объяснение:</w:t>
            </w:r>
            <w:r>
              <w:rPr>
                <w:rFonts w:ascii="TimesNewRomanPSMT" w:hAnsi="TimesNewRomanPSMT"/>
                <w:i/>
                <w:color w:val="000000"/>
              </w:rPr>
              <w:t xml:space="preserve"> </w:t>
            </w: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различать факт (событие) и его описание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Христианизация Европы. Светские правители и папы.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 xml:space="preserve">Культура раннего Средневековья.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Карл Великий. Распад Каролингской империи. Образование государств во Франции, Германии, Италии.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Складывание феодальных отношений в странах Европы. Священная Римская империя.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Британия и Ирландия в раннее Средневековье. Норманны: общественный строй, завоевания. Ранние славянские государства.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Византийская империя в IV—XI 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Арабы в VI—ХI вв.: расселение, занятия. Возникновение и распространение ислама. Завоевания арабов. Арабский халифат, его расцвет и распад. Арабская культура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Зрелое Средневековье.</w:t>
            </w:r>
          </w:p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Средневековое европейское общество. Аграрное производство. Крестьянство: феодальная зависимость, повинности, условия жизни. Крестьянская община.  </w:t>
            </w:r>
          </w:p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Работа с версиями, оценками:</w:t>
            </w:r>
            <w:r>
              <w:rPr>
                <w:rFonts w:ascii="TimesNewRomanPSMT" w:hAnsi="TimesNewRomanPSMT"/>
                <w:i/>
                <w:color w:val="000000"/>
              </w:rPr>
              <w:br/>
            </w: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приводить оценки исторических событий и личностей, Знание исторических фактов, работа с фактами: Описание (реконструкция): Анализ, объяснение:</w:t>
            </w:r>
            <w:r>
              <w:rPr>
                <w:rFonts w:ascii="TimesNewRomanPSMT" w:hAnsi="TimesNewRomanPSMT"/>
                <w:i/>
                <w:color w:val="000000"/>
              </w:rPr>
              <w:t xml:space="preserve"> </w:t>
            </w: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различать факт (событие) и его описание,</w:t>
            </w: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Работа с историческими источниками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rPr>
          <w:trHeight w:val="57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Феодальное землевладение. Феодальная иерархия. Знать и рыцарство: социальный статус, образ жизни.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rPr>
          <w:trHeight w:val="18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 Облик средневековых городов. Быт горожан..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Церковь и духовенство. Разделение христианства на католицизм и православие. Отношения светской власти и церкви.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Крестовые походы: цели, участники, результаты. Духовно-рыцарские ордены. Ереси: причины возникновения и распространения. Преследование еретиков.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Государства Европы в XII—ХV вв. Усиление королевской власти в странах Западной Европы. Сословно-представительная монархия.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Столетняя война; Ж. </w:t>
            </w:r>
            <w:proofErr w:type="spellStart"/>
            <w:r>
              <w:rPr>
                <w:rFonts w:ascii="Times New Roman" w:hAnsi="Times New Roman"/>
              </w:rPr>
              <w:t>д’Арк.Обострение</w:t>
            </w:r>
            <w:proofErr w:type="spellEnd"/>
            <w:r>
              <w:rPr>
                <w:rFonts w:ascii="Times New Roman" w:hAnsi="Times New Roman"/>
              </w:rPr>
              <w:t xml:space="preserve"> социальных противоречий в XIV в. (Жакерия, восстание </w:t>
            </w:r>
            <w:proofErr w:type="spellStart"/>
            <w:r>
              <w:rPr>
                <w:rFonts w:ascii="Times New Roman" w:hAnsi="Times New Roman"/>
              </w:rPr>
              <w:t>Уота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Тайлера</w:t>
            </w:r>
            <w:proofErr w:type="spellEnd"/>
            <w:r>
              <w:rPr>
                <w:rFonts w:ascii="Times New Roman" w:hAnsi="Times New Roman"/>
              </w:rPr>
              <w:t>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Образование централизованных государств в Англии, Франции.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Германские государства в XII—XV вв. Реконкиста и образование централизованных государств на Пиренейском полуострове Итальянские республики в XII—XV вв. Экономическое и социальное развитие европейских стран.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Гуситское движение в Чехии. Византийская империя и славянские государства в XII—XV вв. Экспансия турок-османов и падение Византии.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</w:t>
            </w:r>
            <w:r>
              <w:rPr>
                <w:rFonts w:ascii="Times New Roman" w:eastAsia="Times New Roman" w:hAnsi="Times New Roman"/>
              </w:rPr>
              <w:t xml:space="preserve">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</w:t>
            </w:r>
            <w:r>
              <w:rPr>
                <w:rFonts w:ascii="Times New Roman" w:hAnsi="Times New Roman"/>
              </w:rPr>
              <w:t xml:space="preserve"> Развитие знаний о природе и человеке. Гуманизм. Раннее Возрождение: художники и их творения.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Страны Востока в Средние века.</w:t>
            </w:r>
            <w:r>
              <w:rPr>
                <w:rFonts w:ascii="Times New Roman" w:hAnsi="Times New Roman"/>
              </w:rPr>
              <w:t xml:space="preserve"> Османская империя: завоевания турок-османов,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</w:t>
            </w: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 xml:space="preserve"> Работа с версиями, оценками:</w:t>
            </w:r>
            <w:r>
              <w:rPr>
                <w:rFonts w:ascii="TimesNewRomanPSMT" w:hAnsi="TimesNewRomanPSMT"/>
                <w:i/>
                <w:color w:val="000000"/>
              </w:rPr>
              <w:br/>
            </w: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приводить оценки исторических событий и личностей, Знание исторических фактов, работа с фактами: Описание (реконструкция): Анализ, объяснение:</w:t>
            </w:r>
            <w:r>
              <w:rPr>
                <w:rFonts w:ascii="TimesNewRomanPSMT" w:hAnsi="TimesNewRomanPSMT"/>
                <w:i/>
                <w:color w:val="000000"/>
              </w:rPr>
              <w:t xml:space="preserve"> </w:t>
            </w: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различать факт (событие) и его описание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Делийский султанат. Культура народов Востока. Литература. Архитектура. Традиционные искусства и ремесла.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Государства доколумбовой Америки</w:t>
            </w:r>
            <w:r>
              <w:rPr>
                <w:rFonts w:ascii="Times New Roman" w:hAnsi="Times New Roman"/>
              </w:rPr>
              <w:t>. Общественный строй. Религиозные верования населения. Культура.</w:t>
            </w: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</w:p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Работа с историческими источниками: Анализ, объяснение:</w:t>
            </w:r>
            <w:r>
              <w:rPr>
                <w:rFonts w:ascii="TimesNewRomanPSMT" w:hAnsi="TimesNewRomanPSMT"/>
                <w:i/>
                <w:color w:val="000000"/>
              </w:rPr>
              <w:br/>
            </w: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различать факт (событие) и его описание. Знание исторических фактов, работа с фактами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Историческое и культурное наследие Средневековья.</w:t>
            </w:r>
          </w:p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Использовать знания об истории и культуре своего народа и других народов, способствовать сохранению памятников истории и культуры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Итоговое  обобщение по курсу История Средних веков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rPr>
          <w:trHeight w:val="5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 Древней Руси к Российскому государству</w:t>
            </w:r>
          </w:p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Работа с историческими источниками: Знание хронологии и работа с хронологией, Работа с версиями, оценками: приводить оценки исторических событий и личностей, Знание исторических фактов, работа с фактами: Описание (реконструкция): Анализ, объяснение:</w:t>
            </w:r>
            <w:r>
              <w:rPr>
                <w:rFonts w:ascii="TimesNewRomanPSMT" w:hAnsi="TimesNewRomanPSMT"/>
                <w:i/>
                <w:color w:val="000000"/>
              </w:rPr>
              <w:t xml:space="preserve"> </w:t>
            </w: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различать факт (событие) и его описание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rPr>
          <w:trHeight w:val="1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Введение. </w:t>
            </w:r>
            <w:r>
              <w:rPr>
                <w:rFonts w:ascii="Times New Roman" w:hAnsi="Times New Roman"/>
              </w:rPr>
              <w:t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Восточная Европа в середине I тыс. н.э. </w:t>
            </w:r>
          </w:p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</w:t>
            </w:r>
            <w:proofErr w:type="spellStart"/>
            <w:r>
              <w:rPr>
                <w:rFonts w:ascii="Times New Roman" w:hAnsi="Times New Roman"/>
              </w:rPr>
              <w:t>балты</w:t>
            </w:r>
            <w:proofErr w:type="spellEnd"/>
            <w:r>
              <w:rPr>
                <w:rFonts w:ascii="Times New Roman" w:hAnsi="Times New Roman"/>
              </w:rPr>
              <w:t xml:space="preserve"> и </w:t>
            </w:r>
            <w:proofErr w:type="spellStart"/>
            <w:r>
              <w:rPr>
                <w:rFonts w:ascii="Times New Roman" w:hAnsi="Times New Roman"/>
              </w:rPr>
              <w:t>финно-угры</w:t>
            </w:r>
            <w:proofErr w:type="spellEnd"/>
            <w:r>
              <w:rPr>
                <w:rFonts w:ascii="Times New Roman" w:hAnsi="Times New Roman"/>
              </w:rPr>
              <w:t>. Хозяйство восточных славян, их общественный строй и политическая организация. Возникновение княжеской власти. Традиционные верования.</w:t>
            </w:r>
          </w:p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A0175F" w:rsidRDefault="009D4DE8" w:rsidP="00300775">
            <w:pPr>
              <w:spacing w:after="0" w:line="24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A0175F">
              <w:rPr>
                <w:rFonts w:ascii="TimesNewRomanPS-BoldMT" w:hAnsi="TimesNewRomanPS-BoldMT"/>
                <w:b/>
                <w:bCs/>
                <w:color w:val="231F20"/>
                <w:sz w:val="24"/>
                <w:szCs w:val="24"/>
              </w:rPr>
              <w:t xml:space="preserve">Волго-уральский регион и </w:t>
            </w:r>
            <w:proofErr w:type="spellStart"/>
            <w:r w:rsidRPr="00A0175F">
              <w:rPr>
                <w:rFonts w:ascii="TimesNewRomanPS-BoldMT" w:hAnsi="TimesNewRomanPS-BoldMT"/>
                <w:b/>
                <w:bCs/>
                <w:color w:val="231F20"/>
                <w:sz w:val="24"/>
                <w:szCs w:val="24"/>
              </w:rPr>
              <w:t>тюркоязычные</w:t>
            </w:r>
            <w:proofErr w:type="spellEnd"/>
            <w:r w:rsidRPr="00A0175F">
              <w:rPr>
                <w:rFonts w:ascii="TimesNewRomanPS-BoldMT" w:hAnsi="TimesNewRomanPS-BoldMT"/>
                <w:b/>
                <w:bCs/>
                <w:color w:val="231F20"/>
                <w:sz w:val="24"/>
                <w:szCs w:val="24"/>
              </w:rPr>
              <w:t xml:space="preserve"> народы Евразии в</w:t>
            </w:r>
            <w:r w:rsidRPr="00A0175F">
              <w:rPr>
                <w:rFonts w:ascii="TimesNewRomanPS-BoldMT" w:hAnsi="TimesNewRomanPS-BoldMT"/>
                <w:b/>
                <w:bCs/>
                <w:color w:val="231F20"/>
                <w:sz w:val="24"/>
                <w:szCs w:val="24"/>
              </w:rPr>
              <w:br/>
              <w:t xml:space="preserve">древности и раннем средневековье. </w:t>
            </w:r>
            <w:r w:rsidRPr="00A0175F">
              <w:rPr>
                <w:rFonts w:ascii="TimesNewRomanPS-ItalicMT" w:hAnsi="TimesNewRomanPS-ItalicMT"/>
                <w:iCs/>
                <w:color w:val="231F20"/>
                <w:sz w:val="24"/>
                <w:szCs w:val="24"/>
              </w:rPr>
              <w:t xml:space="preserve">Древняя история предков </w:t>
            </w:r>
            <w:proofErr w:type="spellStart"/>
            <w:r w:rsidRPr="00A0175F">
              <w:rPr>
                <w:rFonts w:ascii="TimesNewRomanPS-ItalicMT" w:hAnsi="TimesNewRomanPS-ItalicMT"/>
                <w:iCs/>
                <w:color w:val="231F20"/>
                <w:sz w:val="24"/>
                <w:szCs w:val="24"/>
              </w:rPr>
              <w:t>финно-угров</w:t>
            </w:r>
            <w:proofErr w:type="spellEnd"/>
            <w:r w:rsidRPr="00A0175F">
              <w:rPr>
                <w:rFonts w:ascii="TimesNewRomanPS-ItalicMT" w:hAnsi="TimesNewRomanPS-ItalicMT"/>
                <w:iCs/>
                <w:color w:val="231F20"/>
                <w:sz w:val="24"/>
                <w:szCs w:val="24"/>
              </w:rPr>
              <w:t xml:space="preserve"> Поволжья (марийцев,</w:t>
            </w:r>
            <w:r w:rsidRPr="00A0175F">
              <w:rPr>
                <w:iCs/>
                <w:color w:val="231F20"/>
                <w:sz w:val="24"/>
                <w:szCs w:val="24"/>
              </w:rPr>
              <w:t xml:space="preserve"> </w:t>
            </w:r>
            <w:r w:rsidRPr="00A0175F">
              <w:rPr>
                <w:rFonts w:ascii="TimesNewRomanPS-ItalicMT" w:hAnsi="TimesNewRomanPS-ItalicMT"/>
                <w:iCs/>
                <w:color w:val="231F20"/>
                <w:sz w:val="24"/>
                <w:szCs w:val="24"/>
              </w:rPr>
              <w:t>удмуртов, мордвы).</w:t>
            </w:r>
            <w:r w:rsidRPr="00A0175F">
              <w:rPr>
                <w:sz w:val="24"/>
                <w:szCs w:val="24"/>
              </w:rPr>
              <w:t xml:space="preserve"> </w:t>
            </w:r>
            <w:r w:rsidRPr="00A0175F">
              <w:rPr>
                <w:rFonts w:ascii="TimesNewRomanPS-ItalicMT" w:hAnsi="TimesNewRomanPS-ItalicMT"/>
                <w:iCs/>
                <w:color w:val="231F20"/>
                <w:sz w:val="24"/>
                <w:szCs w:val="24"/>
              </w:rPr>
              <w:t>Общая история предков татар и</w:t>
            </w:r>
            <w:r w:rsidRPr="00A0175F">
              <w:rPr>
                <w:iCs/>
                <w:color w:val="231F20"/>
                <w:sz w:val="24"/>
                <w:szCs w:val="24"/>
              </w:rPr>
              <w:t xml:space="preserve"> </w:t>
            </w:r>
            <w:r w:rsidRPr="00A0175F">
              <w:rPr>
                <w:rFonts w:ascii="TimesNewRomanPS-ItalicMT" w:hAnsi="TimesNewRomanPS-ItalicMT"/>
                <w:iCs/>
                <w:color w:val="231F20"/>
                <w:sz w:val="24"/>
                <w:szCs w:val="24"/>
              </w:rPr>
              <w:t>других тюркских народов.</w:t>
            </w:r>
            <w:r w:rsidRPr="00A0175F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</w:p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Анализ, объяснение:</w:t>
            </w:r>
            <w:r>
              <w:rPr>
                <w:rFonts w:ascii="TimesNewRomanPSMT" w:hAnsi="TimesNewRomanPSMT"/>
                <w:i/>
                <w:color w:val="000000"/>
              </w:rPr>
              <w:br/>
            </w:r>
            <w:r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различать факт (событие) и его описание. Применение знаний и умений в общении: использовать знания об истории и культуре своего народа и других народов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A0175F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175F">
              <w:rPr>
                <w:rFonts w:ascii="Times New Roman" w:hAnsi="Times New Roman"/>
                <w:sz w:val="24"/>
                <w:szCs w:val="24"/>
              </w:rPr>
              <w:t>Тюркский каганат. Хазарский каганат.</w:t>
            </w:r>
            <w:r w:rsidRPr="00A0175F">
              <w:rPr>
                <w:sz w:val="24"/>
                <w:szCs w:val="24"/>
              </w:rPr>
              <w:t xml:space="preserve"> </w:t>
            </w:r>
            <w:r w:rsidRPr="00A0175F">
              <w:rPr>
                <w:rStyle w:val="fontstyle01"/>
                <w:sz w:val="24"/>
                <w:szCs w:val="24"/>
              </w:rPr>
              <w:t xml:space="preserve">Великая Болгария и хазарский каганат. Продвижение болгар в Среднее Поволжье. </w:t>
            </w:r>
            <w:r w:rsidRPr="00A0175F">
              <w:rPr>
                <w:rStyle w:val="fontstyle21"/>
                <w:sz w:val="24"/>
                <w:szCs w:val="24"/>
              </w:rPr>
              <w:t>Культура и искусство древних</w:t>
            </w:r>
            <w:r w:rsidRPr="00A0175F">
              <w:rPr>
                <w:rFonts w:ascii="TimesNewRomanPS-ItalicMT" w:hAnsi="TimesNewRomanPS-ItalicMT"/>
                <w:i/>
                <w:iCs/>
                <w:color w:val="231F20"/>
                <w:sz w:val="24"/>
                <w:szCs w:val="24"/>
              </w:rPr>
              <w:br/>
            </w:r>
            <w:r w:rsidRPr="00A0175F">
              <w:rPr>
                <w:rStyle w:val="fontstyle21"/>
                <w:sz w:val="24"/>
                <w:szCs w:val="24"/>
              </w:rPr>
              <w:t>тюрков.</w:t>
            </w:r>
            <w:r w:rsidRPr="00A0175F">
              <w:rPr>
                <w:sz w:val="24"/>
                <w:szCs w:val="24"/>
              </w:rPr>
              <w:t xml:space="preserve"> </w:t>
            </w:r>
            <w:r w:rsidRPr="00A0175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103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Образование государства Русь.</w:t>
            </w:r>
            <w:r>
              <w:rPr>
                <w:rFonts w:ascii="Times New Roman" w:hAnsi="Times New Roman"/>
              </w:rPr>
              <w:t xml:space="preserve"> 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      </w:r>
          </w:p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Государства Центральной и Западной Европы. Первые известия о Руси. Проблема образования Древнерусского государства.  </w:t>
            </w:r>
          </w:p>
          <w:p w:rsidR="009D4DE8" w:rsidRDefault="009D4DE8" w:rsidP="00300775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rPr>
          <w:trHeight w:val="238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31-32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A0175F" w:rsidRDefault="009D4DE8" w:rsidP="003007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0175F">
              <w:rPr>
                <w:rFonts w:ascii="Times New Roman" w:hAnsi="Times New Roman"/>
                <w:sz w:val="24"/>
                <w:szCs w:val="24"/>
              </w:rPr>
              <w:t xml:space="preserve">Начало династии Рюриковичей. 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</w:t>
            </w:r>
            <w:proofErr w:type="gramStart"/>
            <w:r w:rsidRPr="00A0175F">
              <w:rPr>
                <w:rFonts w:ascii="Times New Roman" w:hAnsi="Times New Roman"/>
                <w:sz w:val="24"/>
                <w:szCs w:val="24"/>
              </w:rPr>
              <w:t>из</w:t>
            </w:r>
            <w:proofErr w:type="gramEnd"/>
            <w:r w:rsidRPr="00A0175F">
              <w:rPr>
                <w:rFonts w:ascii="Times New Roman" w:hAnsi="Times New Roman"/>
                <w:sz w:val="24"/>
                <w:szCs w:val="24"/>
              </w:rPr>
              <w:t xml:space="preserve"> варяг в греки. Волжский торговый путь.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</w:tr>
      <w:tr w:rsidR="009D4DE8" w:rsidTr="00300775">
        <w:trPr>
          <w:trHeight w:val="238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NewRomanPS-BoldMT" w:hAnsi="TimesNewRomanPS-BoldMT"/>
                <w:b/>
                <w:bCs/>
                <w:color w:val="231F20"/>
                <w:sz w:val="24"/>
                <w:szCs w:val="24"/>
              </w:rPr>
            </w:pPr>
            <w:r w:rsidRPr="009D4DE8">
              <w:rPr>
                <w:rFonts w:ascii="TimesNewRomanPS-BoldMT" w:hAnsi="TimesNewRomanPS-BoldMT"/>
                <w:b/>
                <w:bCs/>
                <w:color w:val="231F20"/>
                <w:sz w:val="24"/>
                <w:szCs w:val="24"/>
              </w:rPr>
              <w:t xml:space="preserve">Волжско-Камская </w:t>
            </w:r>
            <w:proofErr w:type="spellStart"/>
            <w:r w:rsidRPr="009D4DE8">
              <w:rPr>
                <w:rFonts w:ascii="TimesNewRomanPS-BoldMT" w:hAnsi="TimesNewRomanPS-BoldMT"/>
                <w:b/>
                <w:bCs/>
                <w:color w:val="231F20"/>
                <w:sz w:val="24"/>
                <w:szCs w:val="24"/>
              </w:rPr>
              <w:t>Булгария</w:t>
            </w:r>
            <w:proofErr w:type="spellEnd"/>
            <w:r w:rsidRPr="009D4DE8">
              <w:rPr>
                <w:rFonts w:ascii="TimesNewRomanPS-BoldMT" w:hAnsi="TimesNewRomanPS-BoldMT"/>
                <w:b/>
                <w:bCs/>
                <w:color w:val="231F20"/>
                <w:sz w:val="24"/>
                <w:szCs w:val="24"/>
              </w:rPr>
              <w:t xml:space="preserve"> и Великая степь в Х – начале</w:t>
            </w:r>
            <w:r w:rsidRPr="009D4DE8">
              <w:rPr>
                <w:rFonts w:ascii="TimesNewRomanPS-BoldMT" w:hAnsi="TimesNewRomanPS-BoldMT"/>
                <w:b/>
                <w:bCs/>
                <w:color w:val="231F20"/>
                <w:sz w:val="24"/>
                <w:szCs w:val="24"/>
              </w:rPr>
              <w:br/>
              <w:t xml:space="preserve">XIII в. </w:t>
            </w:r>
            <w:r w:rsidRPr="009D4DE8">
              <w:rPr>
                <w:rFonts w:ascii="TimesNewRomanPSMT" w:hAnsi="TimesNewRomanPSMT"/>
                <w:color w:val="231F20"/>
                <w:sz w:val="24"/>
                <w:szCs w:val="24"/>
              </w:rPr>
              <w:t>Образование и развитие Булгарского государства: территория,</w:t>
            </w:r>
            <w:r w:rsidRPr="009D4DE8">
              <w:rPr>
                <w:rFonts w:ascii="TimesNewRomanPSMT" w:hAnsi="TimesNewRomanPSMT"/>
                <w:color w:val="231F20"/>
                <w:sz w:val="24"/>
                <w:szCs w:val="24"/>
              </w:rPr>
              <w:br/>
              <w:t>образ жизни населения, города, общественно-политический строй.</w:t>
            </w:r>
            <w:r w:rsidRPr="009D4DE8">
              <w:rPr>
                <w:rFonts w:ascii="TimesNewRomanPSMT" w:hAnsi="TimesNewRomanPSMT"/>
                <w:color w:val="231F20"/>
                <w:sz w:val="24"/>
                <w:szCs w:val="24"/>
              </w:rPr>
              <w:br/>
            </w:r>
            <w:r w:rsidRPr="009D4DE8">
              <w:rPr>
                <w:rFonts w:ascii="TimesNewRomanPS-ItalicMT" w:hAnsi="TimesNewRomanPS-ItalicMT"/>
                <w:i/>
                <w:iCs/>
                <w:color w:val="231F20"/>
                <w:sz w:val="24"/>
                <w:szCs w:val="24"/>
              </w:rPr>
              <w:t xml:space="preserve">Булгарский этнос. Кыпчаки. Ислам и мусульманская культура в </w:t>
            </w:r>
            <w:proofErr w:type="spellStart"/>
            <w:r w:rsidRPr="009D4DE8">
              <w:rPr>
                <w:rFonts w:ascii="TimesNewRomanPS-ItalicMT" w:hAnsi="TimesNewRomanPS-ItalicMT"/>
                <w:i/>
                <w:iCs/>
                <w:color w:val="231F20"/>
                <w:sz w:val="24"/>
                <w:szCs w:val="24"/>
              </w:rPr>
              <w:t>ВолгоУральском</w:t>
            </w:r>
            <w:proofErr w:type="spellEnd"/>
            <w:r w:rsidRPr="009D4DE8">
              <w:rPr>
                <w:rFonts w:ascii="TimesNewRomanPS-ItalicMT" w:hAnsi="TimesNewRomanPS-ItalicMT"/>
                <w:i/>
                <w:iCs/>
                <w:color w:val="231F20"/>
                <w:sz w:val="24"/>
                <w:szCs w:val="24"/>
              </w:rPr>
              <w:t xml:space="preserve"> регионе. </w:t>
            </w:r>
            <w:r w:rsidRPr="009D4DE8">
              <w:rPr>
                <w:rFonts w:ascii="TimesNewRomanPSMT" w:hAnsi="TimesNewRomanPSMT"/>
                <w:color w:val="231F20"/>
                <w:sz w:val="24"/>
                <w:szCs w:val="24"/>
              </w:rPr>
              <w:t xml:space="preserve">Духовная и материальная культура Волжской </w:t>
            </w:r>
            <w:proofErr w:type="spellStart"/>
            <w:r w:rsidRPr="009D4DE8">
              <w:rPr>
                <w:rFonts w:ascii="TimesNewRomanPSMT" w:hAnsi="TimesNewRomanPSMT"/>
                <w:color w:val="231F20"/>
                <w:sz w:val="24"/>
                <w:szCs w:val="24"/>
              </w:rPr>
              <w:t>Булгарии</w:t>
            </w:r>
            <w:proofErr w:type="spellEnd"/>
            <w:r w:rsidRPr="009D4DE8">
              <w:rPr>
                <w:rFonts w:ascii="TimesNewRomanPSMT" w:hAnsi="TimesNewRomanPSMT"/>
                <w:color w:val="231F20"/>
                <w:sz w:val="24"/>
                <w:szCs w:val="24"/>
              </w:rPr>
              <w:t xml:space="preserve">. </w:t>
            </w:r>
            <w:r w:rsidRPr="009D4DE8">
              <w:rPr>
                <w:rFonts w:ascii="TimesNewRomanPS-ItalicMT" w:hAnsi="TimesNewRomanPS-ItalicMT"/>
                <w:i/>
                <w:iCs/>
                <w:color w:val="231F20"/>
                <w:sz w:val="24"/>
                <w:szCs w:val="24"/>
              </w:rPr>
              <w:t>Повседневная жизнь населения. Межэтнические контакты: булгары, финно-угорские племена и тюрки восточноевропейских степей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Принятие христианства и его значение. Византийское наследие на Руси.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b/>
                <w:sz w:val="24"/>
                <w:szCs w:val="24"/>
              </w:rPr>
              <w:t xml:space="preserve"> Русь в конце X – начале XII в.</w:t>
            </w: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 xml:space="preserve"> </w:t>
            </w:r>
          </w:p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Работа с историческими источниками: Знание хронологии и работа с хронологией, Работа с версиями, оценками :приводить оценки исторических событий и личностей, Знание исторических фактов, работа с фактами: Описание (реконструкция): Анализ, объяснение: различать факт (событие) и его описание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15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Русь при Ярославичах. Владимир Мономах. </w:t>
            </w:r>
          </w:p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 Русская церковь.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284"/>
        </w:trPr>
        <w:tc>
          <w:tcPr>
            <w:tcW w:w="103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14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Практикум «Место Руси в Европе». Русь в социально-политическом контексте Евразии. Внешняя политика и международные связи: отношения с Византией, печенегами, половцами (</w:t>
            </w:r>
            <w:proofErr w:type="spellStart"/>
            <w:r w:rsidRPr="009D4DE8">
              <w:rPr>
                <w:rFonts w:ascii="Times New Roman" w:hAnsi="Times New Roman"/>
                <w:sz w:val="24"/>
                <w:szCs w:val="24"/>
              </w:rPr>
              <w:t>Дешт-и-Кипчак</w:t>
            </w:r>
            <w:proofErr w:type="spellEnd"/>
            <w:r w:rsidRPr="009D4DE8">
              <w:rPr>
                <w:rFonts w:ascii="Times New Roman" w:hAnsi="Times New Roman"/>
                <w:sz w:val="24"/>
                <w:szCs w:val="24"/>
              </w:rPr>
              <w:t>), странами Центральной, Западной и Северной Европы. С.77-80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67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38-39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b/>
                <w:sz w:val="24"/>
                <w:szCs w:val="24"/>
              </w:rPr>
              <w:t>Культурное пространство.</w:t>
            </w:r>
            <w:r w:rsidRPr="009D4DE8">
              <w:rPr>
                <w:rFonts w:ascii="Times New Roman" w:hAnsi="Times New Roman"/>
                <w:sz w:val="24"/>
                <w:szCs w:val="24"/>
              </w:rPr>
              <w:t xml:space="preserve"> Русь в культурном контексте Евразии. Картина мира средневекового человека. 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Повседневная жизнь, сельский и городской быт. Положение женщины. Дети и их воспитание. Календарь и хронология. Материальная культура. Ремесло. Военное дело и оружие.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bCs/>
                <w:sz w:val="24"/>
                <w:szCs w:val="24"/>
              </w:rPr>
              <w:t>Повторительно-обобщающий урок по теме «Древняя Русь в VIII-первой половине X11 в.»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8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b/>
                <w:sz w:val="24"/>
                <w:szCs w:val="24"/>
              </w:rPr>
              <w:t>Русь в середине XII – начале XIII в.</w:t>
            </w: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 xml:space="preserve"> </w:t>
            </w:r>
          </w:p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Работа с историческими источниками: Знание хронологии и работа с хронологией, Работа с версиями, оценками: приводить оценки исторических событий и личностей, Знание исторических фактов, работа с фактами: Описание (реконструкция): Анализ, объяснение: различать факт (событие) и его описание, сравнивать исторические события и явления, определять в них общее и различия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42-43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Формирование системы земель – самостоятельных государств</w:t>
            </w:r>
          </w:p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color w:val="000000"/>
                <w:sz w:val="24"/>
                <w:szCs w:val="24"/>
              </w:rPr>
              <w:t>Важнейшие земли, управляемые ветвями княжеского рода Рюриковичей:</w:t>
            </w:r>
            <w:r w:rsidRPr="009D4DE8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Черниговская, Смоленская, Галицкая, Волынская, Суздальская. </w:t>
            </w:r>
          </w:p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color w:val="000000"/>
                <w:sz w:val="24"/>
                <w:szCs w:val="24"/>
              </w:rPr>
              <w:t>Земли, имевшие особый статус: Киевская и Новгородская.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77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Суздальская земля. Белокаменные храмы Северо-Восточной Руси: Успенский собор во Владимире, церковь Покрова на Нерли, Георгиевский собор Юрьева-Польского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1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Северо-западные земли: Новгородская и Псковская. Политический строй Новгорода и Пскова. Роль вече и князя. Новгород в системе балтийских связей.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Эволюция общественного строя и права. Внешняя политика русских земель в евразийском контексте.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Default="009D4DE8">
            <w:pPr>
              <w:rPr>
                <w:rFonts w:ascii="Times New Roman" w:hAnsi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b/>
                <w:sz w:val="24"/>
                <w:szCs w:val="24"/>
              </w:rPr>
              <w:t>Русские земли в середине XIII - XIV в.</w:t>
            </w:r>
            <w:r w:rsidRPr="009D4D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D4DE8">
              <w:rPr>
                <w:rFonts w:ascii="Times New Roman" w:hAnsi="Times New Roman"/>
                <w:b/>
                <w:sz w:val="24"/>
                <w:szCs w:val="24"/>
              </w:rPr>
              <w:t>Народы и государства степной зоны Восточной Европы и Сибири в XIII-XV вв.</w:t>
            </w:r>
            <w:r w:rsidRPr="009D4DE8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</w:p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Работа с историческими источниками:</w:t>
            </w: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br/>
              <w:t>читать историческую карту с опорой на легенду, Анализ, объяснение:</w:t>
            </w: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br/>
              <w:t>различать факт (событие) и его описание, использовать знания об истории и культуре своего народа и других народов,</w:t>
            </w:r>
            <w:r w:rsidRPr="009D4DE8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Знание хронологии и работа с хронологией, </w:t>
            </w: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Знание исторических фактов, работа с фактами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37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Возникновение Монгольской империи. Завоевания Чингисхана и его потомков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28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Походы Батыя на Восточную Европу.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24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Возникновение Золотой орды. Золотая орда: государственный строй, население, экономика, культура. Города и кочевые степи. Принятие ислама. Судьбы русских земель после монгольского нашествия. Система зависимости русских земель от ордынских ханов (т.н. «ордынское иго»). </w:t>
            </w:r>
            <w:r w:rsidRPr="009D4DE8">
              <w:rPr>
                <w:rFonts w:ascii="Times New Roman" w:hAnsi="Times New Roman"/>
                <w:b/>
                <w:sz w:val="24"/>
                <w:szCs w:val="24"/>
              </w:rPr>
              <w:t xml:space="preserve">Булгарские земли в составе Золотой Орды. </w:t>
            </w:r>
          </w:p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12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Ордена крестоносцев и борьба с их экспансией на западных границах Руси. Александр Невский: его взаимоотношения с Ордой.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Южные и западные русские земли. Возникновение Литовского государства и включение в его состав части русских земель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52-53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Княжества Северо-Восточной Руси. Борьба за великое княжение Владимирское. Противостояние Твери и Москвы. Усиление Московского княжества. Перенос митрополичьей кафедры в Москву.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Дмитрий Донской. Куликовская битва. Закрепление первенствующего положения московских князей.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Роль православной церкви в ордынский период русской истории. Сергий Радонежский. Расцвет раннемосковского искусства. Соборы Кремля.  Летописание. Памятники Куликовского цикла. Жития. </w:t>
            </w:r>
            <w:proofErr w:type="spellStart"/>
            <w:r w:rsidRPr="009D4DE8">
              <w:rPr>
                <w:rFonts w:ascii="Times New Roman" w:hAnsi="Times New Roman"/>
                <w:sz w:val="24"/>
                <w:szCs w:val="24"/>
              </w:rPr>
              <w:t>Епифаний</w:t>
            </w:r>
            <w:proofErr w:type="spellEnd"/>
            <w:r w:rsidRPr="009D4DE8">
              <w:rPr>
                <w:rFonts w:ascii="Times New Roman" w:hAnsi="Times New Roman"/>
                <w:sz w:val="24"/>
                <w:szCs w:val="24"/>
              </w:rPr>
              <w:t xml:space="preserve"> Премудрый. Архитектура. Изобразительное искусство. Феофан Грек.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21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D4DE8">
              <w:rPr>
                <w:rFonts w:ascii="Times New Roman" w:hAnsi="Times New Roman"/>
                <w:b/>
                <w:sz w:val="24"/>
                <w:szCs w:val="24"/>
              </w:rPr>
              <w:t xml:space="preserve">Культурное пространство </w:t>
            </w:r>
          </w:p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</w:t>
            </w:r>
            <w:r w:rsidRPr="009D4DE8">
              <w:rPr>
                <w:rFonts w:ascii="Times New Roman" w:hAnsi="Times New Roman"/>
                <w:i/>
                <w:sz w:val="24"/>
                <w:szCs w:val="24"/>
              </w:rPr>
              <w:t xml:space="preserve">). </w:t>
            </w: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Применение знаний и умений в общении, использовать знания об истории и культуре своего народа, способствовать сохранению памятников истории и культуры,</w:t>
            </w:r>
            <w:r w:rsidRPr="009D4DE8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Работа с версиями, оценками:</w:t>
            </w: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br/>
              <w:t>приводить оценки исторических событий и личностей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314"/>
        </w:trPr>
        <w:tc>
          <w:tcPr>
            <w:tcW w:w="103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9D4DE8" w:rsidTr="00300775">
        <w:trPr>
          <w:trHeight w:val="16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Борьба за русские земли между Литовским и Московским государствами. Народы Северного Кавказа. Итальянские фактории Причерноморья (</w:t>
            </w:r>
            <w:proofErr w:type="spellStart"/>
            <w:r w:rsidRPr="009D4DE8">
              <w:rPr>
                <w:rFonts w:ascii="Times New Roman" w:hAnsi="Times New Roman"/>
                <w:sz w:val="24"/>
                <w:szCs w:val="24"/>
              </w:rPr>
              <w:t>Каффа</w:t>
            </w:r>
            <w:proofErr w:type="spellEnd"/>
            <w:r w:rsidRPr="009D4DE8">
              <w:rPr>
                <w:rFonts w:ascii="Times New Roman" w:hAnsi="Times New Roman"/>
                <w:sz w:val="24"/>
                <w:szCs w:val="24"/>
              </w:rPr>
              <w:t xml:space="preserve">, Тана, </w:t>
            </w:r>
            <w:proofErr w:type="spellStart"/>
            <w:r w:rsidRPr="009D4DE8">
              <w:rPr>
                <w:rFonts w:ascii="Times New Roman" w:hAnsi="Times New Roman"/>
                <w:sz w:val="24"/>
                <w:szCs w:val="24"/>
              </w:rPr>
              <w:t>Солдайя</w:t>
            </w:r>
            <w:proofErr w:type="spellEnd"/>
            <w:r w:rsidRPr="009D4DE8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9D4DE8">
              <w:rPr>
                <w:rFonts w:ascii="Times New Roman" w:hAnsi="Times New Roman"/>
                <w:sz w:val="24"/>
                <w:szCs w:val="24"/>
              </w:rPr>
              <w:t>др</w:t>
            </w:r>
            <w:proofErr w:type="spellEnd"/>
            <w:r w:rsidRPr="009D4DE8">
              <w:rPr>
                <w:rFonts w:ascii="Times New Roman" w:hAnsi="Times New Roman"/>
                <w:sz w:val="24"/>
                <w:szCs w:val="24"/>
              </w:rPr>
              <w:t xml:space="preserve">) и их роль в системе торговых и политических связей Руси с Западом и Востоком.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60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Объединение русских земель вокруг Москвы</w:t>
            </w:r>
            <w:proofErr w:type="gramStart"/>
            <w:r w:rsidRPr="009D4DE8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9D4DE8">
              <w:rPr>
                <w:rFonts w:ascii="Times New Roman" w:hAnsi="Times New Roman"/>
                <w:sz w:val="24"/>
                <w:szCs w:val="24"/>
              </w:rPr>
              <w:t xml:space="preserve"> Междоусобная война в Московском княжестве второй четверти XV в. Василий Темный.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1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59-60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Ослабление  Золотой Орды  во второй половине XIV в., нашествие Тимура. 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      </w:r>
            <w:proofErr w:type="spellStart"/>
            <w:r w:rsidRPr="009D4DE8">
              <w:rPr>
                <w:rFonts w:ascii="Times New Roman" w:hAnsi="Times New Roman"/>
                <w:sz w:val="24"/>
                <w:szCs w:val="24"/>
              </w:rPr>
              <w:t>Касимовское</w:t>
            </w:r>
            <w:proofErr w:type="spellEnd"/>
            <w:r w:rsidRPr="009D4DE8">
              <w:rPr>
                <w:rFonts w:ascii="Times New Roman" w:hAnsi="Times New Roman"/>
                <w:sz w:val="24"/>
                <w:szCs w:val="24"/>
              </w:rPr>
              <w:t xml:space="preserve"> ханство. Дикое поле.  </w:t>
            </w:r>
          </w:p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82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Казанское ханство: хозяйство, управление, культура</w:t>
            </w:r>
          </w:p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Казанское ханство второй половины XV –первой половины XVI 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1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62-63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Новгород и Псков в XV в.: политический строй, отношения с Москвой, Ливонским орденом, Ганзой, Великим княжеством Литовским. Иван III. Присоединение Новгорода и Твери. Ликвидация зависимости от Орды. Расширение международных связей Московского государства.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11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13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Падение Византии и рост церковно-политической роли Москвы в православном мире. Теория «Москва – третий Рим». Сакрализация великокняжеской власти. Флорентийская уния. Установление автокефалии русской церкви. </w:t>
            </w:r>
            <w:proofErr w:type="spellStart"/>
            <w:r w:rsidRPr="009D4DE8">
              <w:rPr>
                <w:rFonts w:ascii="Times New Roman" w:hAnsi="Times New Roman"/>
                <w:sz w:val="24"/>
                <w:szCs w:val="24"/>
              </w:rPr>
              <w:t>Внутрицерковная</w:t>
            </w:r>
            <w:proofErr w:type="spellEnd"/>
            <w:r w:rsidRPr="009D4DE8">
              <w:rPr>
                <w:rFonts w:ascii="Times New Roman" w:hAnsi="Times New Roman"/>
                <w:sz w:val="24"/>
                <w:szCs w:val="24"/>
              </w:rPr>
              <w:t xml:space="preserve"> борьба (иосифляне и </w:t>
            </w:r>
            <w:proofErr w:type="spellStart"/>
            <w:r w:rsidRPr="009D4DE8">
              <w:rPr>
                <w:rFonts w:ascii="Times New Roman" w:hAnsi="Times New Roman"/>
                <w:sz w:val="24"/>
                <w:szCs w:val="24"/>
              </w:rPr>
              <w:t>нестяжатели</w:t>
            </w:r>
            <w:proofErr w:type="spellEnd"/>
            <w:r w:rsidRPr="009D4DE8">
              <w:rPr>
                <w:rFonts w:ascii="Times New Roman" w:hAnsi="Times New Roman"/>
                <w:sz w:val="24"/>
                <w:szCs w:val="24"/>
              </w:rPr>
              <w:t>,  ереси.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3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Урок-практикум «Человек в Российском государстве второй пол. XV в.»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1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b/>
                <w:sz w:val="24"/>
                <w:szCs w:val="24"/>
              </w:rPr>
              <w:t xml:space="preserve">Культурное пространство. </w:t>
            </w:r>
            <w:r w:rsidRPr="009D4DE8">
              <w:rPr>
                <w:rFonts w:ascii="Times New Roman" w:hAnsi="Times New Roman"/>
                <w:sz w:val="24"/>
                <w:szCs w:val="24"/>
              </w:rPr>
              <w:t>Изменения восприятия мира.</w:t>
            </w:r>
            <w:r w:rsidRPr="009D4DE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D4DE8">
              <w:rPr>
                <w:rFonts w:ascii="Times New Roman" w:hAnsi="Times New Roman"/>
                <w:sz w:val="24"/>
                <w:szCs w:val="24"/>
              </w:rPr>
              <w:t>Развитие культуры единого Русского государства. Летописание: общерусское и региональное. Житийная литература. «</w:t>
            </w:r>
            <w:proofErr w:type="spellStart"/>
            <w:r w:rsidRPr="009D4DE8">
              <w:rPr>
                <w:rFonts w:ascii="Times New Roman" w:hAnsi="Times New Roman"/>
                <w:sz w:val="24"/>
                <w:szCs w:val="24"/>
              </w:rPr>
              <w:t>Хожение</w:t>
            </w:r>
            <w:proofErr w:type="spellEnd"/>
            <w:r w:rsidRPr="009D4DE8">
              <w:rPr>
                <w:rFonts w:ascii="Times New Roman" w:hAnsi="Times New Roman"/>
                <w:sz w:val="24"/>
                <w:szCs w:val="24"/>
              </w:rPr>
              <w:t xml:space="preserve"> за три моря» Афанасия Никитина. Архитектура. Изобразительное искусство. Андрей Рублев. Повседневная жизнь горожан и сельских жителей в древнерусский и раннемосковский периоды.</w:t>
            </w:r>
          </w:p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Применение знаний и умений в общении, использовать знания об истории и культуре своего народа, способствовать сохранению памятников истории и культуры,</w:t>
            </w:r>
            <w:r w:rsidRPr="009D4DE8">
              <w:rPr>
                <w:rFonts w:ascii="TimesNewRomanPSMT" w:hAnsi="TimesNewRomanPSMT"/>
                <w:color w:val="000000"/>
                <w:sz w:val="24"/>
                <w:szCs w:val="24"/>
              </w:rPr>
              <w:t xml:space="preserve"> </w:t>
            </w: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t>Работа с версиями, оценками:</w:t>
            </w: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br/>
              <w:t>приводить оценки исторических событий и личностей, характеризовать условия и образ жизни, занятия людей, их достижения в различные</w:t>
            </w:r>
            <w:r w:rsidRPr="009D4DE8">
              <w:rPr>
                <w:rFonts w:ascii="TimesNewRomanPSMT" w:hAnsi="TimesNewRomanPSMT"/>
                <w:i/>
                <w:color w:val="000000"/>
                <w:sz w:val="24"/>
                <w:szCs w:val="24"/>
              </w:rPr>
              <w:br/>
              <w:t>исторические эпохи;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6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68-69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Повторительно-обобщающий урок по теме « Формирование единого Русского государства в XV веке».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Tr="00300775">
        <w:trPr>
          <w:trHeight w:val="5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Default="009D4D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 xml:space="preserve">Итоговое обобщение.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  <w:r w:rsidRPr="009D4D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D4DE8" w:rsidRDefault="009D4DE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175F" w:rsidRDefault="00A0175F" w:rsidP="00300775">
      <w:pPr>
        <w:tabs>
          <w:tab w:val="left" w:pos="1079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4DE8" w:rsidRDefault="009D4DE8" w:rsidP="00EC61E3">
      <w:pPr>
        <w:tabs>
          <w:tab w:val="left" w:pos="1079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Календарно – тематическое планирование.</w:t>
      </w:r>
      <w:r w:rsidR="00EC61E3"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b/>
          <w:sz w:val="28"/>
          <w:szCs w:val="28"/>
        </w:rPr>
        <w:t>7 класс</w:t>
      </w:r>
    </w:p>
    <w:tbl>
      <w:tblPr>
        <w:tblW w:w="10314" w:type="dxa"/>
        <w:tblLayout w:type="fixed"/>
        <w:tblLook w:val="04A0"/>
      </w:tblPr>
      <w:tblGrid>
        <w:gridCol w:w="534"/>
        <w:gridCol w:w="5102"/>
        <w:gridCol w:w="992"/>
        <w:gridCol w:w="992"/>
        <w:gridCol w:w="993"/>
        <w:gridCol w:w="426"/>
        <w:gridCol w:w="1275"/>
      </w:tblGrid>
      <w:tr w:rsidR="009D4DE8" w:rsidRPr="00300775" w:rsidTr="00300775">
        <w:trPr>
          <w:trHeight w:val="212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№п/п</w:t>
            </w:r>
          </w:p>
        </w:tc>
        <w:tc>
          <w:tcPr>
            <w:tcW w:w="5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9D4DE8" w:rsidRPr="00300775" w:rsidTr="00300775">
        <w:trPr>
          <w:trHeight w:val="32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Новое время: понятие и хронологические рамки. </w:t>
            </w:r>
          </w:p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Знание хронологии и работа с хронологией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300775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ind w:right="-53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0B40" w:rsidRPr="00300775" w:rsidTr="007C321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B40" w:rsidRPr="00300775" w:rsidRDefault="006F0B40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B40" w:rsidRPr="00300775" w:rsidRDefault="006F0B40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Европа в конце ХV— начале XVII в.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Знание исторических фактов, работа с фактами: Работа с историческими источниками, Знание хронологии и работа с хронологией, Описание (реконструкция) Анализ, объяснение</w:t>
            </w: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00775">
              <w:rPr>
                <w:rFonts w:ascii="Times New Roman" w:hAnsi="Times New Roman"/>
                <w:sz w:val="24"/>
                <w:szCs w:val="24"/>
                <w:lang w:val="en-US"/>
              </w:rPr>
              <w:t>2-3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Великие географические открытия: предпосылки, участники, результаты.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Политические, экономические и культурные последствия географических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открытий. Старый и Новый Свет.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00775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Экономическое и социальное развитие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европейских стран в XVI — начале XVII в. Возникновение мануфактур.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Развитие товарного производства. Расширение внутреннего и мирового рынка.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Абсолютные монархии. Англия, Франция.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Внутреннее развитие и внешняя политика.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Монархия Габсбургов в XVI —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начале XVII в.: внутреннее развитие и внешняя политика. Образование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национальных государств в Европе.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Начало Реформации; М. Лютер. Развитие Реформации и Крестьянская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война в Германии.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8-9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Распространение протестантизма в Европе. Борьба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католической церкви против реформационного движения. Религиозные войны.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Нидерландская революция: цели, участники, формы борьбы. Итоги и значение революции.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Международные отношения в раннее Новое время. Военные конфликты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между европейскими державами. Османская экспансия. Тридцатилетняя война; Вестфальский мир.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Страны Европы и Северной Америки в середине XVII—ХVIII в.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Знание хронологии и работа с хронологией, Описание (реконструкция) Анализ, объяснение.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Работа с версиями, оценками:</w:t>
            </w: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br/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приводить оценки исторических событий и личностей, </w:t>
            </w: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излагать суждения о причинах и следствиях исторических событий</w:t>
            </w: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13-14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Английская революция XVII в.: причины, участники, этапы. О. Кромвель.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Итоги и значение революции.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Абсолютизм: «старый порядок» и новые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веяния.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A735F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16-</w:t>
            </w:r>
            <w:r w:rsidR="009D4DE8" w:rsidRPr="0030077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Европейская культура XVI—XVIII вв.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Развитие науки: переворот в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естествознании, возникновение новой картины мира; выдающиеся ученые и изобретатели.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A735F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F12B20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Мир </w:t>
            </w:r>
            <w:r w:rsidR="009D4DE8"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человека в литературе раннего Нового времени. Стили художественной</w:t>
            </w:r>
            <w:r w:rsidR="009D4DE8"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культуры XVII—XVIII вв.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Международные отношения середины XVII—XVIII в. Европейские конфликты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 дипломатия.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Страны Востока в XVI—XVIII вв.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Работа с историческими источниками:</w:t>
            </w: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Описание (реконструкция) Анализ, объяснение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Османская империя: от могущества к упадку.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Индия: держава Великих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Моголов, начало проникновения англичан, британские завоевания.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Империя Цин в Китае.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Образование централизованного государства и установление</w:t>
            </w:r>
            <w:r w:rsidRPr="0030077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br/>
            </w:r>
            <w:proofErr w:type="spellStart"/>
            <w:r w:rsidRPr="0030077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сегуната</w:t>
            </w:r>
            <w:proofErr w:type="spellEnd"/>
            <w:r w:rsidRPr="0030077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0077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Токугава</w:t>
            </w:r>
            <w:proofErr w:type="spellEnd"/>
            <w:r w:rsidRPr="0030077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в Японии.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300775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Итоговое обобщение по курсу История Нового времени 7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300775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6F0B40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РОССИЯ В XVI – XVII ВЕКАХ: ОТ ВЕЛИКОГО КНЯЖЕСТВА К  </w:t>
            </w:r>
            <w:r w:rsidR="009D4DE8" w:rsidRPr="0030077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ЦАРСТВУ</w:t>
            </w: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Россия в XVI веке</w:t>
            </w:r>
            <w:r w:rsidRPr="0030077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br/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Знание исторических фактов, работа с фактами: Работа с историческими источниками, Знание хронологии и работа с хронологией, Описание (реконструкция) Анализ, объяснение, Работа с версиями, оценками: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приводить оценки исторических событий и личностей, </w:t>
            </w: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раскрывать</w:t>
            </w: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br/>
              <w:t>смысла значение важнейших исторических понятий;</w:t>
            </w: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25-26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Княжение Василия III. Завершение объединения русских земель вокруг Москвы. Укрепление великокняжеской власти.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27-28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Внешняя политика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29-30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Органы государственной власти. Приказная система: формирование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первых приказных учреждений. Боярская дума, ее роль в управлении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государством. </w:t>
            </w:r>
            <w:r w:rsidRPr="0030077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«Малая дума». 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Местничество. Местное управление: наместники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 волостели, система кормлений. Государство и церковь.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Регентство Елены Глинской. Сопротивление удельных князей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великокняжеской власти. Период боярского правления. Борьба за власть между боярскими кланами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Шуйских, Бельских и Глинских.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32-33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Принятие Иваном IV царского титула. Московское восстание 1547 г. Реформы середины XVI </w:t>
            </w:r>
            <w:r w:rsidR="00994B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в. Создание стрелецких полков и 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«Уложение о службе».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34-35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Внешняя политика России в XVI в.  Присоединение  Каз</w:t>
            </w:r>
            <w:r w:rsidR="00994BC4">
              <w:rPr>
                <w:rFonts w:ascii="Times New Roman" w:hAnsi="Times New Roman"/>
                <w:color w:val="000000"/>
                <w:sz w:val="24"/>
                <w:szCs w:val="24"/>
              </w:rPr>
              <w:t>анского и Астраханского ханств.</w:t>
            </w:r>
            <w:proofErr w:type="gramEnd"/>
            <w:r w:rsidR="00994B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Значение включения Среднего и Нижнего Поволжья в состав Российского  государства. Поход Ермака Тимофееви</w:t>
            </w:r>
            <w:r w:rsidR="00994B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ча на Сибирское ханство. Начало 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присоединения к России Западной Сибири.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36-37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Социально-экономические и культурные перемены в жизни региона. Народы Волго-Уральского региона и конфессиональная политика государства.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Ливонская война: причины и характер. Ликвидация Ливонского ордена. Причины и результаты поражения России в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Ливонской войне.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994BC4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Социальная структура российского общества.</w:t>
            </w:r>
            <w:r w:rsidR="00994B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Описание (реконструкция):</w:t>
            </w: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br/>
              <w:t>последовательно строить рассказ (устно или письменно) ,характеризовать условия и образ жизни, занятия людей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40-41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Россия в конце XVI в. Опричнина, дискуссия о ее причинах и характере. Результаты и последствия опричнины. Противоречивость личности Ивана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Грозного и проводимых им преобразований.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Царь Федор Иванович. Пресечение царской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династии Рюриковичей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Cs/>
                <w:sz w:val="24"/>
                <w:szCs w:val="24"/>
              </w:rPr>
              <w:t>Повторительно-обобщающий урок по теме «</w:t>
            </w:r>
            <w:r w:rsidRPr="0030077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Россия в XVI веке»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Смута в России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6F0B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Знание хронологии и работа с хронологией: Знание исторических фактов, работа с фактами:</w:t>
            </w: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br/>
              <w:t>характеризовать место, обстоятельства, участников, этапы, особенности, результаты</w:t>
            </w: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br/>
              <w:t>важнейших исторических событий</w:t>
            </w: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br/>
              <w:t>указывать хронологические рамки и периоды ключевых процессов, Работа с историческими источниками, Анализ, объяснение: Работа с версиями, оценками</w:t>
            </w: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Династический кризис. Земский собор 1598 г. и избрание на царство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Бориса Годунова. Политика Бориса Годунова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6F0B40">
        <w:trPr>
          <w:trHeight w:val="101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Смутное время начала XVII в., дискуссия о его причинах. Самозванцы и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самозванство. Личность Лжедмитрия I и его политика.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Царь Василий Шуйский. Восстание Ивана </w:t>
            </w:r>
            <w:proofErr w:type="spellStart"/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Болотникова</w:t>
            </w:r>
            <w:proofErr w:type="spellEnd"/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. Перерастание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внутреннего кризиса в гражданскую войну. Лжедмитрий II. вступление в войну против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России Речи </w:t>
            </w:r>
            <w:proofErr w:type="spellStart"/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Посполитой</w:t>
            </w:r>
            <w:proofErr w:type="spellEnd"/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. Оборона Смоленска.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Свержение Василия Шуйского и переход власти к «семибоярщине»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Татары и Волго-Уральский регион в Смутное время.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49-50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Подъем национально освободительного движения. Первое и второе ополчения. Захват Новгорода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шведскими войсками. «Совет всей земли». Освобождение Москвы в 1612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6F0B40">
        <w:trPr>
          <w:trHeight w:val="164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Земский собор 1613 г. и его роль в укреплении государственности.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Избрание на царство Михаила Федоровича Романова. Итоги и последствия Смутного времени.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Участие татар в утверждении династии Романовых.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6F0B40">
        <w:trPr>
          <w:trHeight w:val="49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Cs/>
                <w:sz w:val="24"/>
                <w:szCs w:val="24"/>
              </w:rPr>
              <w:t>Повторительно-обобщающий урок по теме  «</w:t>
            </w:r>
            <w:r w:rsidRPr="0030077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Смута в России»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30077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Россия в XVII веке</w:t>
            </w:r>
            <w:r w:rsidRPr="00300775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Знание хронологии и работа с хронологией, Описание (реконструкция) Анализ, объяснение.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Работа с версиями, оценками: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приводить оценки исторических событий и личностей. Работа с историческими источниками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53-54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Россия при первых Романовых. Царствование Михаила Федоровича.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Восстановление экономического потенциала страны.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Царь Алексей Михайлович. Укрепление самодержавия.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Экономическое развитие России в XVII в. Первые мануфактуры.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Ярмарки. Укрепление внутренних торговых связей и развитие хозяйственной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специализации регионов Российского государства.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300775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Социальная структура российского общества.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Основные группы населения: занятия, быт, изменения в социальном положении и численности. Служилые и ясачные татары.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300775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Городские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восстания середины XVII в. Соляной бунт в Москве. Псковско-Новгородское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восстание. Соборное уложение 1649 г. Юридическое оформление крепостного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права и территория его распространения. Медный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бунт. Побеги крестьян на Дон и в Сибирь. Восстание Степана Разина.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Народы Волго-Уральского региона в социальных движениях и восстаниях XVII 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300775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Внешняя политика России в XVII 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300775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2B20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B20" w:rsidRPr="00300775" w:rsidRDefault="00F12B20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2B20" w:rsidRPr="00300775" w:rsidRDefault="00F12B20" w:rsidP="0030077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Культурное пространство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F12B20" w:rsidRPr="00300775" w:rsidRDefault="00F12B20" w:rsidP="003007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Применение знаний и умений в общении, использовать знания об истории и культуре своего народа, способствовать сохранению памятников истории и культуры. Характеризовать условия и образ жизни, занятия людей, их достижения в различные</w:t>
            </w:r>
            <w:r w:rsidRPr="00300775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br/>
              <w:t>исторические эпохи;</w:t>
            </w: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6</w:t>
            </w:r>
            <w:r w:rsidR="00A0175F" w:rsidRPr="0030077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Эпоха Великих географических открытий и русские географические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открытия.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6</w:t>
            </w:r>
            <w:r w:rsidR="00A0175F"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Освоение Поволжья, Урала и Сибири.</w:t>
            </w:r>
            <w:r w:rsidRPr="0030077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Межэтнические отношения.</w:t>
            </w:r>
            <w:r w:rsidRPr="0030077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br/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многонациональной элиты.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6</w:t>
            </w:r>
            <w:r w:rsidR="00A0175F" w:rsidRPr="003007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Архитектура.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6</w:t>
            </w:r>
            <w:r w:rsidR="00A0175F" w:rsidRPr="0030077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Изобразительное искусство. Симон Ушаков. Ярославская школа</w:t>
            </w: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иконописи. </w:t>
            </w:r>
            <w:proofErr w:type="spellStart"/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Парсунная</w:t>
            </w:r>
            <w:proofErr w:type="spellEnd"/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живопись.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6</w:t>
            </w:r>
            <w:r w:rsidR="00A0175F" w:rsidRPr="0030077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Летописание и начало книгопечатания.</w:t>
            </w:r>
            <w:r w:rsidRPr="0030077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Посадская сатира XVII 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6</w:t>
            </w:r>
            <w:r w:rsidR="00A0175F" w:rsidRPr="0030077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Развитие образования и научных знаний.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6</w:t>
            </w:r>
            <w:r w:rsidR="00A0175F" w:rsidRPr="00300775">
              <w:rPr>
                <w:rFonts w:ascii="Times New Roman" w:hAnsi="Times New Roman"/>
                <w:sz w:val="24"/>
                <w:szCs w:val="24"/>
              </w:rPr>
              <w:t>6-67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94BC4" w:rsidRDefault="009D4DE8" w:rsidP="00994BC4">
            <w:pPr>
              <w:tabs>
                <w:tab w:val="left" w:pos="1079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Изменения в картине мира человека в XVI–XVII вв. и повседневная жизнь.</w:t>
            </w:r>
            <w:r w:rsidRPr="00300775">
              <w:rPr>
                <w:rFonts w:ascii="Times New Roman" w:hAnsi="Times New Roman"/>
                <w:sz w:val="24"/>
                <w:szCs w:val="24"/>
              </w:rPr>
              <w:t xml:space="preserve"> Культура татар и народов Волго-Уральского региона во второй половине XVI – XVII в. Повседневная жизнь населения.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6869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994BC4" w:rsidRDefault="009D4DE8" w:rsidP="00300775">
            <w:pPr>
              <w:spacing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Повторительно-обобщающий урок по теме</w:t>
            </w:r>
            <w:r w:rsidRPr="0030077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«Россия в XVII веке»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E8" w:rsidRPr="00300775" w:rsidTr="003007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color w:val="000000"/>
                <w:sz w:val="24"/>
                <w:szCs w:val="24"/>
              </w:rPr>
              <w:t>Итоговое обобщение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077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DE8" w:rsidRPr="00300775" w:rsidRDefault="009D4DE8" w:rsidP="003007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175F" w:rsidRDefault="00A0175F" w:rsidP="00A0175F">
      <w:pPr>
        <w:pStyle w:val="a5"/>
        <w:rPr>
          <w:rFonts w:ascii="Times New Roman" w:hAnsi="Times New Roman"/>
          <w:b/>
          <w:sz w:val="24"/>
          <w:szCs w:val="24"/>
        </w:rPr>
      </w:pPr>
    </w:p>
    <w:p w:rsidR="00A0175F" w:rsidRPr="00357BA3" w:rsidRDefault="00A0175F" w:rsidP="00994BC4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357BA3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  <w:r>
        <w:rPr>
          <w:rFonts w:ascii="Times New Roman" w:hAnsi="Times New Roman"/>
          <w:b/>
          <w:sz w:val="24"/>
          <w:szCs w:val="24"/>
        </w:rPr>
        <w:t xml:space="preserve"> по курсу «История России. Всеобщая история» 8 класс.</w:t>
      </w:r>
    </w:p>
    <w:p w:rsidR="00A0175F" w:rsidRPr="00357BA3" w:rsidRDefault="00A0175F" w:rsidP="00A0175F">
      <w:pPr>
        <w:pStyle w:val="a5"/>
        <w:rPr>
          <w:rFonts w:ascii="Times New Roman" w:hAnsi="Times New Roman"/>
          <w:b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4820"/>
        <w:gridCol w:w="992"/>
        <w:gridCol w:w="1134"/>
        <w:gridCol w:w="850"/>
        <w:gridCol w:w="1701"/>
      </w:tblGrid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A77732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A77732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A77732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A77732">
              <w:rPr>
                <w:rFonts w:ascii="Times New Roman" w:hAnsi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A77732">
              <w:rPr>
                <w:rFonts w:ascii="Times New Roman" w:hAnsi="Times New Roman"/>
                <w:b/>
                <w:sz w:val="24"/>
                <w:szCs w:val="24"/>
              </w:rPr>
              <w:t>Фактическая дата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A77732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XVII</w:t>
            </w:r>
            <w:r w:rsidRPr="00210D4A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1. Промышленный переворот в Англии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A77732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E62CA">
              <w:rPr>
                <w:rFonts w:ascii="Times New Roman" w:hAnsi="Times New Roman"/>
                <w:sz w:val="24"/>
                <w:szCs w:val="24"/>
              </w:rPr>
              <w:t>Экономическое и социальное развитие Европы в XVII—ХVIII вв.: начало промышленного переворота, развитие мануфактурного производства, положение сословий.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основных классов капиталистического общества: промышленной буржуазии и пролетариата.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83C4A">
              <w:rPr>
                <w:rFonts w:ascii="Times New Roman" w:hAnsi="Times New Roman"/>
                <w:sz w:val="24"/>
                <w:szCs w:val="24"/>
              </w:rPr>
              <w:t>Абсолютизм: «старый порядок» и новые веяния.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BD1B49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BD1B49">
              <w:rPr>
                <w:rFonts w:ascii="Times New Roman" w:hAnsi="Times New Roman"/>
                <w:b/>
                <w:sz w:val="24"/>
                <w:szCs w:val="24"/>
              </w:rPr>
              <w:t>Тема 2. Век Просвещени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я:</w:t>
            </w:r>
            <w:r w:rsidRPr="00A636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636A8">
              <w:rPr>
                <w:rFonts w:ascii="Times New Roman" w:hAnsi="Times New Roman"/>
                <w:b/>
                <w:sz w:val="24"/>
                <w:szCs w:val="24"/>
              </w:rPr>
              <w:t>развитие естественных наук, французские просветители XVIII 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A636A8">
              <w:rPr>
                <w:rFonts w:ascii="Times New Roman" w:hAnsi="Times New Roman"/>
                <w:sz w:val="24"/>
                <w:szCs w:val="24"/>
              </w:rPr>
              <w:t>Просветители XVI</w:t>
            </w:r>
            <w:r w:rsidRPr="00A636A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636A8">
              <w:rPr>
                <w:rFonts w:ascii="Times New Roman" w:hAnsi="Times New Roman"/>
                <w:sz w:val="24"/>
                <w:szCs w:val="24"/>
              </w:rPr>
              <w:t xml:space="preserve"> в. - продолжатели дела гуманистов эпо</w:t>
            </w:r>
            <w:r w:rsidRPr="00A636A8">
              <w:rPr>
                <w:rFonts w:ascii="Times New Roman" w:hAnsi="Times New Roman"/>
                <w:sz w:val="24"/>
                <w:szCs w:val="24"/>
              </w:rPr>
              <w:softHyphen/>
              <w:t>хи Возрождения</w:t>
            </w:r>
            <w:proofErr w:type="gramStart"/>
            <w:r w:rsidRPr="00A636A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End"/>
            <w:r w:rsidRPr="00BD1B49">
              <w:rPr>
                <w:rFonts w:ascii="Times New Roman" w:hAnsi="Times New Roman"/>
                <w:sz w:val="24"/>
                <w:szCs w:val="24"/>
              </w:rPr>
              <w:t>Учение Джона Локка о «естественных» правах человека и теория обще</w:t>
            </w:r>
            <w:r w:rsidRPr="00BD1B49">
              <w:rPr>
                <w:rFonts w:ascii="Times New Roman" w:hAnsi="Times New Roman"/>
                <w:sz w:val="24"/>
                <w:szCs w:val="24"/>
              </w:rPr>
              <w:softHyphen/>
              <w:t>ственного договора. Представление о цели свободы как стрем</w:t>
            </w:r>
            <w:r w:rsidRPr="00BD1B49">
              <w:rPr>
                <w:rFonts w:ascii="Times New Roman" w:hAnsi="Times New Roman"/>
                <w:sz w:val="24"/>
                <w:szCs w:val="24"/>
              </w:rPr>
              <w:softHyphen/>
              <w:t xml:space="preserve">лении к счастью.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D1B49">
              <w:rPr>
                <w:rFonts w:ascii="Times New Roman" w:hAnsi="Times New Roman"/>
                <w:sz w:val="24"/>
                <w:szCs w:val="24"/>
              </w:rPr>
              <w:t>Шарль Монтескье: теория разделения вла</w:t>
            </w:r>
            <w:r w:rsidRPr="00BD1B49">
              <w:rPr>
                <w:rFonts w:ascii="Times New Roman" w:hAnsi="Times New Roman"/>
                <w:sz w:val="24"/>
                <w:szCs w:val="24"/>
              </w:rPr>
              <w:softHyphen/>
              <w:t>стей «О духе законов».</w:t>
            </w:r>
            <w:r w:rsidRPr="00BD1B4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</w:t>
            </w:r>
            <w:r w:rsidRPr="00BD1B49">
              <w:rPr>
                <w:rFonts w:ascii="Times New Roman" w:hAnsi="Times New Roman"/>
                <w:sz w:val="24"/>
                <w:szCs w:val="24"/>
              </w:rPr>
              <w:t>Вольтер: поэт, историк, философ. Идеи Вольтера об общественно-политическом устройстве общества, его ценностях.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D1B49">
              <w:rPr>
                <w:rFonts w:ascii="Times New Roman" w:hAnsi="Times New Roman"/>
                <w:sz w:val="24"/>
                <w:szCs w:val="24"/>
              </w:rPr>
              <w:t>Идеи Ж.-Ж. Руссо: концепция о народном суве</w:t>
            </w:r>
            <w:r w:rsidRPr="00BD1B49">
              <w:rPr>
                <w:rFonts w:ascii="Times New Roman" w:hAnsi="Times New Roman"/>
                <w:sz w:val="24"/>
                <w:szCs w:val="24"/>
              </w:rPr>
              <w:softHyphen/>
              <w:t>ренитете: принципы равенства и свободы в программе преобра</w:t>
            </w:r>
            <w:r w:rsidRPr="00BD1B49">
              <w:rPr>
                <w:rFonts w:ascii="Times New Roman" w:hAnsi="Times New Roman"/>
                <w:sz w:val="24"/>
                <w:szCs w:val="24"/>
              </w:rPr>
              <w:softHyphen/>
              <w:t>зований. Идеи энциклопедистов - альтернатива существующим порядкам в странах Европы. Экономические учения А. Смита и Ж. Тюрго.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D1B49">
              <w:rPr>
                <w:rFonts w:ascii="Times New Roman" w:hAnsi="Times New Roman"/>
                <w:sz w:val="24"/>
                <w:szCs w:val="24"/>
              </w:rPr>
              <w:t>Влияние идей просветителей на формирование представлений о гражданском обществе, правовом государстве в Европе и Северной Америке. Манифест эпохи Просвещения.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804594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804594">
              <w:rPr>
                <w:rFonts w:ascii="Times New Roman" w:hAnsi="Times New Roman"/>
                <w:b/>
                <w:sz w:val="24"/>
                <w:szCs w:val="24"/>
              </w:rPr>
              <w:t>Тема 3. Художественная культура Европы эпохи Просвещения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04594">
              <w:rPr>
                <w:rFonts w:ascii="Times New Roman" w:hAnsi="Times New Roman"/>
                <w:sz w:val="24"/>
                <w:szCs w:val="24"/>
              </w:rPr>
              <w:t>Образ человека новой эпохи (буржуа) в ху</w:t>
            </w:r>
            <w:r w:rsidRPr="00804594">
              <w:rPr>
                <w:rFonts w:ascii="Times New Roman" w:hAnsi="Times New Roman"/>
                <w:sz w:val="24"/>
                <w:szCs w:val="24"/>
              </w:rPr>
              <w:softHyphen/>
              <w:t>дожественной литературе - Д. Дефо. Д. Свифт: сатира на поро</w:t>
            </w:r>
            <w:r w:rsidRPr="00804594">
              <w:rPr>
                <w:rFonts w:ascii="Times New Roman" w:hAnsi="Times New Roman"/>
                <w:sz w:val="24"/>
                <w:szCs w:val="24"/>
              </w:rPr>
              <w:softHyphen/>
              <w:t>ки современного ему буржуазного общества. Гуманистические ценности эпохи Просвещения и их отражение в творчестве П. Бомарше, Ф. Шиллера, И. Гёте.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EB0734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04594">
              <w:rPr>
                <w:rFonts w:ascii="Times New Roman" w:hAnsi="Times New Roman"/>
                <w:sz w:val="24"/>
                <w:szCs w:val="24"/>
              </w:rPr>
              <w:t>Живописцы знати. Франсуа Буше. А. Ватто. Придворное искусство. «Певцы третьего со</w:t>
            </w:r>
            <w:r w:rsidRPr="00804594">
              <w:rPr>
                <w:rFonts w:ascii="Times New Roman" w:hAnsi="Times New Roman"/>
                <w:sz w:val="24"/>
                <w:szCs w:val="24"/>
              </w:rPr>
              <w:softHyphen/>
              <w:t>словия»: У. Хогарт, Ж. Б. С. Шарден. Свидетель эпохи: Жак Луи Давид. Музыкальное искусство эпохи Просвещения в XVI11 в.: И. С. Баха, В. А. Моцарта, Л. Ван Бетховена. Архитекту</w:t>
            </w:r>
            <w:r>
              <w:rPr>
                <w:rFonts w:ascii="Times New Roman" w:hAnsi="Times New Roman"/>
                <w:sz w:val="24"/>
                <w:szCs w:val="24"/>
              </w:rPr>
              <w:t>ра эпо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хи великих царствований.</w:t>
            </w:r>
            <w:r w:rsidRPr="00804594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804594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04594">
              <w:rPr>
                <w:rFonts w:ascii="Times New Roman" w:hAnsi="Times New Roman"/>
                <w:b/>
                <w:sz w:val="24"/>
                <w:szCs w:val="24"/>
              </w:rPr>
              <w:t>Тема 4. Английские колонии в Северной Америке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04594">
              <w:rPr>
                <w:rFonts w:ascii="Times New Roman" w:hAnsi="Times New Roman"/>
                <w:sz w:val="24"/>
                <w:szCs w:val="24"/>
              </w:rPr>
              <w:t xml:space="preserve">Первые колонии в Северной Америке и их жители. Колониальное общество и хозяйственная жизнь. Управление колониями. Формирование североамериканской нации.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04594">
              <w:rPr>
                <w:rFonts w:ascii="Times New Roman" w:hAnsi="Times New Roman"/>
                <w:sz w:val="24"/>
                <w:szCs w:val="24"/>
              </w:rPr>
              <w:t>Идеология амери</w:t>
            </w:r>
            <w:r w:rsidRPr="00804594">
              <w:rPr>
                <w:rFonts w:ascii="Times New Roman" w:hAnsi="Times New Roman"/>
                <w:sz w:val="24"/>
                <w:szCs w:val="24"/>
              </w:rPr>
              <w:softHyphen/>
              <w:t>канского общества. Культура и общественная жизнь в коло</w:t>
            </w:r>
            <w:r w:rsidRPr="00804594">
              <w:rPr>
                <w:rFonts w:ascii="Times New Roman" w:hAnsi="Times New Roman"/>
                <w:sz w:val="24"/>
                <w:szCs w:val="24"/>
              </w:rPr>
              <w:softHyphen/>
              <w:t>ниях. Конфликт с метрополией. Патриотические организации колонистов. Б. Франклин - великий наставник «юного капи</w:t>
            </w:r>
            <w:r w:rsidRPr="00804594">
              <w:rPr>
                <w:rFonts w:ascii="Times New Roman" w:hAnsi="Times New Roman"/>
                <w:sz w:val="24"/>
                <w:szCs w:val="24"/>
              </w:rPr>
              <w:softHyphen/>
              <w:t>тализма».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804594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804594">
              <w:rPr>
                <w:rFonts w:ascii="Times New Roman" w:hAnsi="Times New Roman"/>
                <w:b/>
                <w:sz w:val="24"/>
                <w:szCs w:val="24"/>
              </w:rPr>
              <w:t>Тема 5.  Война североамериканских колоний за независимость. Образование Соединенных Штатов Америки; «отцы-основатели».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04594">
              <w:rPr>
                <w:rFonts w:ascii="Times New Roman" w:hAnsi="Times New Roman"/>
                <w:sz w:val="24"/>
                <w:szCs w:val="24"/>
              </w:rPr>
              <w:t>Причины войны североамериканских колоний за свободу и справедливость.</w:t>
            </w:r>
            <w:r w:rsidRPr="00B4463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</w:t>
            </w:r>
            <w:r w:rsidRPr="00B44632">
              <w:rPr>
                <w:rFonts w:ascii="Times New Roman" w:hAnsi="Times New Roman"/>
                <w:sz w:val="24"/>
                <w:szCs w:val="24"/>
              </w:rPr>
              <w:t>Военные действия и создание регулярной армии.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44632">
              <w:rPr>
                <w:rFonts w:ascii="Times New Roman" w:hAnsi="Times New Roman"/>
                <w:sz w:val="24"/>
                <w:szCs w:val="24"/>
              </w:rPr>
              <w:t xml:space="preserve">Успешная дипломатия и завершение войны. Итоги и значение войны за независимость США. Конституция США </w:t>
            </w:r>
            <w:smartTag w:uri="urn:schemas-microsoft-com:office:smarttags" w:element="metricconverter">
              <w:smartTagPr>
                <w:attr w:name="ProductID" w:val="1787 г"/>
              </w:smartTagPr>
              <w:r w:rsidRPr="00B44632">
                <w:rPr>
                  <w:rFonts w:ascii="Times New Roman" w:hAnsi="Times New Roman"/>
                  <w:sz w:val="24"/>
                  <w:szCs w:val="24"/>
                </w:rPr>
                <w:t>1787 г</w:t>
              </w:r>
            </w:smartTag>
            <w:r w:rsidRPr="00B44632">
              <w:rPr>
                <w:rFonts w:ascii="Times New Roman" w:hAnsi="Times New Roman"/>
                <w:sz w:val="24"/>
                <w:szCs w:val="24"/>
              </w:rPr>
              <w:t>. и её отличительные особенности. Устройство государства. Политическая система США. Билль о правах.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B44632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B44632">
              <w:rPr>
                <w:rFonts w:ascii="Times New Roman" w:hAnsi="Times New Roman"/>
                <w:b/>
                <w:sz w:val="24"/>
                <w:szCs w:val="24"/>
              </w:rPr>
              <w:t>Тема 6. Французская революция XVIII 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44632">
              <w:rPr>
                <w:rFonts w:ascii="Times New Roman" w:hAnsi="Times New Roman"/>
                <w:sz w:val="24"/>
                <w:szCs w:val="24"/>
              </w:rPr>
              <w:t>Ускорение социально-экономического развития Франции в XVIIJ в. Демографические изменения. Изменения в со</w:t>
            </w:r>
            <w:r w:rsidRPr="00B44632">
              <w:rPr>
                <w:rFonts w:ascii="Times New Roman" w:hAnsi="Times New Roman"/>
                <w:sz w:val="24"/>
                <w:szCs w:val="24"/>
              </w:rPr>
              <w:softHyphen/>
              <w:t>циальной структуре, особенности формирования француз</w:t>
            </w:r>
            <w:r w:rsidRPr="00B44632">
              <w:rPr>
                <w:rFonts w:ascii="Times New Roman" w:hAnsi="Times New Roman"/>
                <w:sz w:val="24"/>
                <w:szCs w:val="24"/>
              </w:rPr>
              <w:softHyphen/>
              <w:t>ской буржуазии. Особенности положения третьего сословия.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44632">
              <w:rPr>
                <w:rFonts w:ascii="Times New Roman" w:hAnsi="Times New Roman"/>
                <w:sz w:val="24"/>
                <w:szCs w:val="24"/>
              </w:rPr>
              <w:t>Французская революция XVIII в.: причины, участники. Начало и основные этапы революции.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B44632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B44632">
              <w:rPr>
                <w:rFonts w:ascii="Times New Roman" w:hAnsi="Times New Roman"/>
                <w:b/>
                <w:sz w:val="24"/>
                <w:szCs w:val="24"/>
              </w:rPr>
              <w:t>Тема 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Политические течения и деятели революции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44632">
              <w:rPr>
                <w:rFonts w:ascii="Times New Roman" w:hAnsi="Times New Roman"/>
                <w:sz w:val="24"/>
                <w:szCs w:val="24"/>
              </w:rPr>
              <w:t>Поход на Версаль. Главные положения Декларации прав человека и гражданина. Первые преобразования новой вла</w:t>
            </w:r>
            <w:r w:rsidRPr="00B44632">
              <w:rPr>
                <w:rFonts w:ascii="Times New Roman" w:hAnsi="Times New Roman"/>
                <w:sz w:val="24"/>
                <w:szCs w:val="24"/>
              </w:rPr>
              <w:softHyphen/>
              <w:t xml:space="preserve">сти. Конституция 1791г. </w:t>
            </w:r>
            <w:proofErr w:type="spellStart"/>
            <w:r w:rsidRPr="00B44632">
              <w:rPr>
                <w:rFonts w:ascii="Times New Roman" w:hAnsi="Times New Roman"/>
                <w:sz w:val="24"/>
                <w:szCs w:val="24"/>
              </w:rPr>
              <w:t>Варенский</w:t>
            </w:r>
            <w:proofErr w:type="spellEnd"/>
            <w:r w:rsidRPr="00B44632">
              <w:rPr>
                <w:rFonts w:ascii="Times New Roman" w:hAnsi="Times New Roman"/>
                <w:sz w:val="24"/>
                <w:szCs w:val="24"/>
              </w:rPr>
              <w:t xml:space="preserve"> кризис. Якобинский клуб. Законодательное собрание.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B44632">
              <w:rPr>
                <w:rFonts w:ascii="Times New Roman" w:hAnsi="Times New Roman"/>
                <w:sz w:val="24"/>
                <w:szCs w:val="24"/>
              </w:rPr>
              <w:t>Начало революционных войн. Свержени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монархии.  Коммуна Парижа. </w:t>
            </w:r>
            <w:r w:rsidRPr="00B44632">
              <w:rPr>
                <w:rFonts w:ascii="Times New Roman" w:hAnsi="Times New Roman"/>
                <w:sz w:val="24"/>
                <w:szCs w:val="24"/>
              </w:rPr>
              <w:t>Дантон, Марат, Робеспьер: личностные черты и особенности мировоззрения. Провозгла</w:t>
            </w:r>
            <w:r w:rsidRPr="00B44632">
              <w:rPr>
                <w:rFonts w:ascii="Times New Roman" w:hAnsi="Times New Roman"/>
                <w:sz w:val="24"/>
                <w:szCs w:val="24"/>
              </w:rPr>
              <w:softHyphen/>
              <w:t>шение республики. Казнь Людовика XVI: политический и нр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авственный аспекты. </w:t>
            </w:r>
            <w:r w:rsidRPr="00B44632">
              <w:rPr>
                <w:rFonts w:ascii="Times New Roman" w:hAnsi="Times New Roman"/>
                <w:sz w:val="24"/>
                <w:szCs w:val="24"/>
              </w:rPr>
              <w:t>Якобинская диктатура и террор.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400CB0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400CB0">
              <w:rPr>
                <w:rFonts w:ascii="Times New Roman" w:hAnsi="Times New Roman"/>
                <w:b/>
                <w:sz w:val="24"/>
                <w:szCs w:val="24"/>
              </w:rPr>
              <w:t>Тема 8. Программные и государственные документы. Революционные войны.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24752A">
              <w:rPr>
                <w:rFonts w:ascii="Times New Roman" w:hAnsi="Times New Roman"/>
                <w:sz w:val="24"/>
                <w:szCs w:val="24"/>
              </w:rPr>
              <w:t>Движение санкюлотов и раскол среди яко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бинцев. </w:t>
            </w:r>
            <w:r w:rsidRPr="0024752A">
              <w:rPr>
                <w:rFonts w:ascii="Times New Roman" w:hAnsi="Times New Roman"/>
                <w:sz w:val="24"/>
                <w:szCs w:val="24"/>
              </w:rPr>
              <w:t>Термидорианский пере</w:t>
            </w:r>
            <w:r w:rsidRPr="0024752A">
              <w:rPr>
                <w:rFonts w:ascii="Times New Roman" w:hAnsi="Times New Roman"/>
                <w:sz w:val="24"/>
                <w:szCs w:val="24"/>
              </w:rPr>
              <w:softHyphen/>
              <w:t>ворот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расправа с противниками.</w:t>
            </w:r>
            <w:r w:rsidRPr="0024752A">
              <w:rPr>
                <w:rFonts w:ascii="Times New Roman" w:hAnsi="Times New Roman"/>
                <w:sz w:val="24"/>
                <w:szCs w:val="24"/>
              </w:rPr>
              <w:t xml:space="preserve"> Конституция </w:t>
            </w:r>
            <w:smartTag w:uri="urn:schemas-microsoft-com:office:smarttags" w:element="metricconverter">
              <w:smartTagPr>
                <w:attr w:name="ProductID" w:val="1795 г"/>
              </w:smartTagPr>
              <w:r w:rsidRPr="0024752A">
                <w:rPr>
                  <w:rFonts w:ascii="Times New Roman" w:hAnsi="Times New Roman"/>
                  <w:sz w:val="24"/>
                  <w:szCs w:val="24"/>
                </w:rPr>
                <w:t>1795 г</w:t>
              </w:r>
            </w:smartTag>
            <w:r w:rsidRPr="0024752A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24752A">
              <w:rPr>
                <w:rFonts w:ascii="Times New Roman" w:hAnsi="Times New Roman"/>
                <w:sz w:val="24"/>
                <w:szCs w:val="24"/>
              </w:rPr>
              <w:t xml:space="preserve">Войны Директории. Генерал Бонапарт: военачальник, личность. Военные успехи Франции.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24752A">
              <w:rPr>
                <w:rFonts w:ascii="Times New Roman" w:hAnsi="Times New Roman"/>
                <w:sz w:val="24"/>
                <w:szCs w:val="24"/>
              </w:rPr>
              <w:t xml:space="preserve">Государственный переворот 9-10 ноября </w:t>
            </w:r>
            <w:smartTag w:uri="urn:schemas-microsoft-com:office:smarttags" w:element="metricconverter">
              <w:smartTagPr>
                <w:attr w:name="ProductID" w:val="1799 г"/>
              </w:smartTagPr>
              <w:r w:rsidRPr="0024752A">
                <w:rPr>
                  <w:rFonts w:ascii="Times New Roman" w:hAnsi="Times New Roman"/>
                  <w:sz w:val="24"/>
                  <w:szCs w:val="24"/>
                </w:rPr>
                <w:t>1799 г</w:t>
              </w:r>
            </w:smartTag>
            <w:r w:rsidRPr="0024752A">
              <w:rPr>
                <w:rFonts w:ascii="Times New Roman" w:hAnsi="Times New Roman"/>
                <w:sz w:val="24"/>
                <w:szCs w:val="24"/>
              </w:rPr>
              <w:t xml:space="preserve">. и установление консульства. </w:t>
            </w:r>
            <w:r>
              <w:rPr>
                <w:rFonts w:ascii="Times New Roman" w:hAnsi="Times New Roman"/>
                <w:sz w:val="24"/>
                <w:szCs w:val="24"/>
              </w:rPr>
              <w:t>Итоги и з</w:t>
            </w:r>
            <w:r w:rsidRPr="0024752A">
              <w:rPr>
                <w:rFonts w:ascii="Times New Roman" w:hAnsi="Times New Roman"/>
                <w:sz w:val="24"/>
                <w:szCs w:val="24"/>
              </w:rPr>
              <w:t>начение Великой французской революц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A636A8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A636A8">
              <w:rPr>
                <w:rFonts w:ascii="Times New Roman" w:hAnsi="Times New Roman"/>
                <w:b/>
                <w:sz w:val="24"/>
                <w:szCs w:val="24"/>
              </w:rPr>
              <w:t xml:space="preserve">Тема 9. Международные отношения середины XVII—XVIII в.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994BC4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Семилетняя война. Разделы Речи </w:t>
            </w:r>
            <w:proofErr w:type="spellStart"/>
            <w:r w:rsidR="00A0175F" w:rsidRPr="00400CB0">
              <w:rPr>
                <w:rFonts w:ascii="Times New Roman" w:hAnsi="Times New Roman"/>
                <w:sz w:val="24"/>
                <w:szCs w:val="24"/>
              </w:rPr>
              <w:t>Посполитой</w:t>
            </w:r>
            <w:proofErr w:type="spellEnd"/>
            <w:r w:rsidR="00A0175F" w:rsidRPr="00400CB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400CB0">
              <w:rPr>
                <w:rFonts w:ascii="Times New Roman" w:hAnsi="Times New Roman"/>
                <w:sz w:val="24"/>
                <w:szCs w:val="24"/>
              </w:rPr>
              <w:t>Колониальные захваты европейских держав.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5D04B3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5D04B3">
              <w:rPr>
                <w:rFonts w:ascii="Times New Roman" w:hAnsi="Times New Roman"/>
                <w:b/>
                <w:sz w:val="24"/>
                <w:szCs w:val="24"/>
              </w:rPr>
              <w:t>Тема 9. Повседневная жизнь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D04B3">
              <w:rPr>
                <w:rFonts w:ascii="Times New Roman" w:hAnsi="Times New Roman"/>
                <w:sz w:val="24"/>
                <w:szCs w:val="24"/>
              </w:rPr>
              <w:t>Европейское население и основные черты повседневной жизни. Главные беды - эпидемии, голод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войны.  Революция в еде и питании. </w:t>
            </w:r>
            <w:r w:rsidRPr="005D04B3">
              <w:rPr>
                <w:rFonts w:ascii="Times New Roman" w:hAnsi="Times New Roman"/>
                <w:sz w:val="24"/>
                <w:szCs w:val="24"/>
              </w:rPr>
              <w:t>Революция в одежде. Европейский город Нового времени, его роль в куль</w:t>
            </w:r>
            <w:r w:rsidRPr="005D04B3">
              <w:rPr>
                <w:rFonts w:ascii="Times New Roman" w:hAnsi="Times New Roman"/>
                <w:sz w:val="24"/>
                <w:szCs w:val="24"/>
              </w:rPr>
              <w:softHyphen/>
              <w:t>турной жизни общества.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обобщение по теме «</w:t>
            </w:r>
            <w:r w:rsidRPr="005D04B3">
              <w:rPr>
                <w:rFonts w:ascii="Times New Roman" w:hAnsi="Times New Roman"/>
                <w:sz w:val="24"/>
                <w:szCs w:val="24"/>
              </w:rPr>
              <w:t xml:space="preserve">Страны Европы и Северной Америки в середине </w:t>
            </w:r>
            <w:r w:rsidRPr="005D04B3">
              <w:rPr>
                <w:rFonts w:ascii="Times New Roman" w:hAnsi="Times New Roman"/>
                <w:sz w:val="24"/>
                <w:szCs w:val="24"/>
                <w:lang w:val="en-US"/>
              </w:rPr>
              <w:t>XVII</w:t>
            </w:r>
            <w:r w:rsidRPr="005D04B3">
              <w:rPr>
                <w:rFonts w:ascii="Times New Roman" w:hAnsi="Times New Roman"/>
                <w:sz w:val="24"/>
                <w:szCs w:val="24"/>
              </w:rPr>
              <w:t>-</w:t>
            </w:r>
            <w:r w:rsidRPr="005D04B3">
              <w:rPr>
                <w:rFonts w:ascii="Times New Roman" w:hAnsi="Times New Roman"/>
                <w:sz w:val="24"/>
                <w:szCs w:val="24"/>
                <w:lang w:val="en-US"/>
              </w:rPr>
              <w:t>XVIII</w:t>
            </w:r>
            <w:r w:rsidRPr="005D04B3">
              <w:rPr>
                <w:rFonts w:ascii="Times New Roman" w:hAnsi="Times New Roman"/>
                <w:sz w:val="24"/>
                <w:szCs w:val="24"/>
              </w:rPr>
              <w:t xml:space="preserve"> в.»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13831" w:rsidRDefault="00A0175F" w:rsidP="00A735F8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1383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Россия в конце XVII - XVIII </w:t>
            </w:r>
            <w:proofErr w:type="spellStart"/>
            <w:r w:rsidRPr="00C13831">
              <w:rPr>
                <w:rFonts w:ascii="Times New Roman" w:hAnsi="Times New Roman"/>
                <w:b/>
                <w:bCs/>
                <w:sz w:val="24"/>
                <w:szCs w:val="24"/>
              </w:rPr>
              <w:t>вв</w:t>
            </w:r>
            <w:proofErr w:type="spellEnd"/>
            <w:r w:rsidRPr="00C13831">
              <w:rPr>
                <w:rFonts w:ascii="Times New Roman" w:hAnsi="Times New Roman"/>
                <w:b/>
                <w:bCs/>
                <w:sz w:val="24"/>
                <w:szCs w:val="24"/>
              </w:rPr>
              <w:t>: от царства к империи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13831">
              <w:rPr>
                <w:rFonts w:ascii="Times New Roman" w:hAnsi="Times New Roman"/>
                <w:b/>
                <w:sz w:val="24"/>
                <w:szCs w:val="24"/>
              </w:rPr>
              <w:t>Тема 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3831">
              <w:rPr>
                <w:rFonts w:ascii="Times New Roman" w:hAnsi="Times New Roman"/>
                <w:b/>
                <w:bCs/>
                <w:sz w:val="24"/>
                <w:szCs w:val="24"/>
              </w:rPr>
              <w:t>Россия в эпоху преобразований Петра 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13831">
              <w:rPr>
                <w:rFonts w:ascii="Times New Roman" w:hAnsi="Times New Roman"/>
                <w:sz w:val="24"/>
                <w:szCs w:val="24"/>
              </w:rPr>
      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C13831">
              <w:rPr>
                <w:rFonts w:ascii="Times New Roman" w:hAnsi="Times New Roman"/>
                <w:sz w:val="24"/>
                <w:szCs w:val="24"/>
              </w:rPr>
              <w:t xml:space="preserve">Начало царствования Петра I, борьба за власть. Правление царевны Софьи. Стрелецкие бунты. </w:t>
            </w:r>
            <w:proofErr w:type="spellStart"/>
            <w:r w:rsidRPr="00C13831">
              <w:rPr>
                <w:rFonts w:ascii="Times New Roman" w:hAnsi="Times New Roman"/>
                <w:sz w:val="24"/>
                <w:szCs w:val="24"/>
              </w:rPr>
              <w:t>Хованщина</w:t>
            </w:r>
            <w:proofErr w:type="spellEnd"/>
            <w:r w:rsidRPr="00C13831">
              <w:rPr>
                <w:rFonts w:ascii="Times New Roman" w:hAnsi="Times New Roman"/>
                <w:sz w:val="24"/>
                <w:szCs w:val="24"/>
              </w:rPr>
              <w:t>. Первые шаги на пути преобразований. Азовские походы. Великое посольство и его значение. Сподвижники Петра I.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2</w:t>
            </w:r>
            <w:r w:rsidRPr="0065038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9F71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Экономическая политика.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F71E7">
              <w:rPr>
                <w:rFonts w:ascii="Times New Roman" w:hAnsi="Times New Roman"/>
                <w:sz w:val="24"/>
                <w:szCs w:val="24"/>
              </w:rPr>
              <w:t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3</w:t>
            </w:r>
            <w:r w:rsidRPr="0065038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9F71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Социальная политика.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F71E7">
              <w:rPr>
                <w:rFonts w:ascii="Times New Roman" w:hAnsi="Times New Roman"/>
                <w:sz w:val="24"/>
                <w:szCs w:val="24"/>
              </w:rPr>
              <w:t>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4</w:t>
            </w:r>
            <w:r w:rsidRPr="0065038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032D96">
              <w:rPr>
                <w:rFonts w:ascii="Times New Roman" w:hAnsi="Times New Roman"/>
                <w:b/>
                <w:bCs/>
                <w:sz w:val="24"/>
                <w:szCs w:val="24"/>
              </w:rPr>
              <w:t>Реформы управления.</w:t>
            </w:r>
            <w:r w:rsidRPr="00032D9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32D96">
              <w:rPr>
                <w:rFonts w:ascii="Times New Roman" w:hAnsi="Times New Roman"/>
                <w:sz w:val="24"/>
                <w:szCs w:val="24"/>
              </w:rPr>
              <w:t xml:space="preserve">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32D96">
              <w:rPr>
                <w:rFonts w:ascii="Times New Roman" w:hAnsi="Times New Roman"/>
                <w:sz w:val="24"/>
                <w:szCs w:val="24"/>
              </w:rPr>
              <w:t xml:space="preserve">Первые гвардейские полки. Создание регулярной армии, военного флота. Рекрутские наборы.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5</w:t>
            </w:r>
            <w:r w:rsidRPr="0065038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032D96">
              <w:rPr>
                <w:rFonts w:ascii="Times New Roman" w:hAnsi="Times New Roman"/>
                <w:b/>
                <w:bCs/>
                <w:sz w:val="24"/>
                <w:szCs w:val="24"/>
              </w:rPr>
              <w:t>Церковная реформа</w:t>
            </w:r>
            <w:r w:rsidRPr="00032D9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032D9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32D96">
              <w:rPr>
                <w:rFonts w:ascii="Times New Roman" w:hAnsi="Times New Roman"/>
                <w:sz w:val="24"/>
                <w:szCs w:val="24"/>
              </w:rPr>
              <w:t>Упразднение патриаршества, учреждение синода. Положение конфессий.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6</w:t>
            </w:r>
            <w:r w:rsidRPr="0065038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032D9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Оппозиция реформам Петра I.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32D96">
              <w:rPr>
                <w:rFonts w:ascii="Times New Roman" w:hAnsi="Times New Roman"/>
                <w:sz w:val="24"/>
                <w:szCs w:val="24"/>
              </w:rPr>
              <w:t xml:space="preserve">Социальные движения в первой четверти XVIII в. </w:t>
            </w:r>
            <w:r w:rsidRPr="00032D96">
              <w:rPr>
                <w:rFonts w:ascii="Times New Roman" w:hAnsi="Times New Roman"/>
                <w:i/>
                <w:sz w:val="24"/>
                <w:szCs w:val="24"/>
              </w:rPr>
              <w:t>Восстания в Астрахани, Башкирии, на Дону.</w:t>
            </w:r>
            <w:r w:rsidRPr="00032D96">
              <w:rPr>
                <w:rFonts w:ascii="Times New Roman" w:hAnsi="Times New Roman"/>
                <w:sz w:val="24"/>
                <w:szCs w:val="24"/>
              </w:rPr>
              <w:t xml:space="preserve"> Дело царевича Алексея.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032D96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Наш край во времена реформ Петра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7</w:t>
            </w:r>
            <w:r w:rsidRPr="0065038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032D96">
              <w:rPr>
                <w:rFonts w:ascii="Times New Roman" w:hAnsi="Times New Roman"/>
                <w:b/>
                <w:bCs/>
                <w:sz w:val="24"/>
                <w:szCs w:val="24"/>
              </w:rPr>
              <w:t>Внешняя политика.</w:t>
            </w:r>
            <w:r w:rsidRPr="00032D9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32D96">
              <w:rPr>
                <w:rFonts w:ascii="Times New Roman" w:hAnsi="Times New Roman"/>
                <w:sz w:val="24"/>
                <w:szCs w:val="24"/>
              </w:rPr>
              <w:t xml:space="preserve">Северная война. Причины и цели войны. Неудачи в начале войны и их преодоление. Битва при д. Лесной и победа под Полтавой. </w:t>
            </w:r>
            <w:proofErr w:type="spellStart"/>
            <w:r w:rsidRPr="00032D96">
              <w:rPr>
                <w:rFonts w:ascii="Times New Roman" w:hAnsi="Times New Roman"/>
                <w:sz w:val="24"/>
                <w:szCs w:val="24"/>
              </w:rPr>
              <w:t>Прутский</w:t>
            </w:r>
            <w:proofErr w:type="spellEnd"/>
            <w:r w:rsidRPr="00032D96">
              <w:rPr>
                <w:rFonts w:ascii="Times New Roman" w:hAnsi="Times New Roman"/>
                <w:sz w:val="24"/>
                <w:szCs w:val="24"/>
              </w:rPr>
              <w:t xml:space="preserve"> поход. Борьба за гегемонию на Балтике. Сражения у м. Гангут и о. </w:t>
            </w:r>
            <w:proofErr w:type="spellStart"/>
            <w:r w:rsidRPr="00032D96">
              <w:rPr>
                <w:rFonts w:ascii="Times New Roman" w:hAnsi="Times New Roman"/>
                <w:sz w:val="24"/>
                <w:szCs w:val="24"/>
              </w:rPr>
              <w:t>Гренгам</w:t>
            </w:r>
            <w:proofErr w:type="spellEnd"/>
            <w:r w:rsidRPr="00032D9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32D96">
              <w:rPr>
                <w:rFonts w:ascii="Times New Roman" w:hAnsi="Times New Roman"/>
                <w:sz w:val="24"/>
                <w:szCs w:val="24"/>
              </w:rPr>
              <w:t>Ништадтский</w:t>
            </w:r>
            <w:proofErr w:type="spellEnd"/>
            <w:r w:rsidRPr="00032D96">
              <w:rPr>
                <w:rFonts w:ascii="Times New Roman" w:hAnsi="Times New Roman"/>
                <w:sz w:val="24"/>
                <w:szCs w:val="24"/>
              </w:rPr>
              <w:t xml:space="preserve"> мир и его последствия.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32D96">
              <w:rPr>
                <w:rFonts w:ascii="Times New Roman" w:hAnsi="Times New Roman"/>
                <w:sz w:val="24"/>
                <w:szCs w:val="24"/>
              </w:rPr>
              <w:t>Закрепление России на берегах Балтики. Провозглашение России империей. Каспийский поход Петра I.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8</w:t>
            </w:r>
            <w:r w:rsidRPr="0065038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032D9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Преобразования Петра I в области культуры.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32D96">
              <w:rPr>
                <w:rFonts w:ascii="Times New Roman" w:hAnsi="Times New Roman"/>
                <w:sz w:val="24"/>
                <w:szCs w:val="24"/>
              </w:rPr>
      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32D96">
              <w:rPr>
                <w:rFonts w:ascii="Times New Roman" w:hAnsi="Times New Roman"/>
                <w:sz w:val="24"/>
                <w:szCs w:val="24"/>
              </w:rPr>
              <w:t xml:space="preserve">Повседневная жизнь и быт правящей элиты и основной массы населения. Перемены в образе жизни российского дворянства. </w:t>
            </w:r>
            <w:r w:rsidRPr="00032D96">
              <w:rPr>
                <w:rFonts w:ascii="Times New Roman" w:hAnsi="Times New Roman"/>
                <w:i/>
                <w:sz w:val="24"/>
                <w:szCs w:val="24"/>
              </w:rPr>
              <w:t xml:space="preserve">Новые формы социальной коммуникации в дворянской среде. </w:t>
            </w:r>
            <w:r w:rsidRPr="00032D96">
              <w:rPr>
                <w:rFonts w:ascii="Times New Roman" w:hAnsi="Times New Roman"/>
                <w:sz w:val="24"/>
                <w:szCs w:val="24"/>
              </w:rPr>
      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032D96">
              <w:rPr>
                <w:rFonts w:ascii="Times New Roman" w:hAnsi="Times New Roman"/>
                <w:sz w:val="24"/>
                <w:szCs w:val="24"/>
              </w:rPr>
              <w:t>Итоги, последствия и значение петровских преобразований. Образ Петра I в русской культуре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65038E" w:rsidRDefault="00A0175F" w:rsidP="00A735F8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9</w:t>
            </w:r>
            <w:r w:rsidRPr="0065038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5038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После Петра Великого: эпоха «дворцовых переворотов»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5038E">
              <w:rPr>
                <w:rFonts w:ascii="Times New Roman" w:hAnsi="Times New Roman"/>
                <w:sz w:val="24"/>
                <w:szCs w:val="24"/>
              </w:rPr>
      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      </w:r>
            <w:proofErr w:type="spellStart"/>
            <w:r w:rsidRPr="0065038E">
              <w:rPr>
                <w:rFonts w:ascii="Times New Roman" w:hAnsi="Times New Roman"/>
                <w:sz w:val="24"/>
                <w:szCs w:val="24"/>
              </w:rPr>
              <w:t>верховников</w:t>
            </w:r>
            <w:proofErr w:type="spellEnd"/>
            <w:r w:rsidRPr="0065038E">
              <w:rPr>
                <w:rFonts w:ascii="Times New Roman" w:hAnsi="Times New Roman"/>
                <w:sz w:val="24"/>
                <w:szCs w:val="24"/>
              </w:rPr>
              <w:t xml:space="preserve">» и приход к власти Анны Иоанновны. «Кабинет министров». Роль Э. Бирона, А.И. Остермана, А.П. Волынского, Б.Х. Миниха в управлении и политической жизни страны.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65038E" w:rsidRDefault="00A0175F" w:rsidP="00A735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65038E">
              <w:rPr>
                <w:rFonts w:ascii="Times New Roman" w:hAnsi="Times New Roman"/>
                <w:sz w:val="24"/>
                <w:szCs w:val="24"/>
              </w:rPr>
              <w:t xml:space="preserve">Укрепление границ империи на Украине и на юго-восточной окраине. </w:t>
            </w:r>
            <w:r w:rsidRPr="0065038E">
              <w:rPr>
                <w:rFonts w:ascii="Times New Roman" w:hAnsi="Times New Roman"/>
                <w:i/>
                <w:sz w:val="24"/>
                <w:szCs w:val="24"/>
              </w:rPr>
              <w:t xml:space="preserve">Переход Младшего </w:t>
            </w:r>
            <w:proofErr w:type="spellStart"/>
            <w:r w:rsidRPr="0065038E">
              <w:rPr>
                <w:rFonts w:ascii="Times New Roman" w:hAnsi="Times New Roman"/>
                <w:i/>
                <w:sz w:val="24"/>
                <w:szCs w:val="24"/>
              </w:rPr>
              <w:t>жуза</w:t>
            </w:r>
            <w:proofErr w:type="spellEnd"/>
            <w:r w:rsidRPr="0065038E">
              <w:rPr>
                <w:rFonts w:ascii="Times New Roman" w:hAnsi="Times New Roman"/>
                <w:i/>
                <w:sz w:val="24"/>
                <w:szCs w:val="24"/>
              </w:rPr>
              <w:t xml:space="preserve"> в Казахстане под суверенитет Российской империи. Война с Османской империей.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5038E">
              <w:rPr>
                <w:rFonts w:ascii="Times New Roman" w:hAnsi="Times New Roman"/>
                <w:sz w:val="24"/>
                <w:szCs w:val="24"/>
              </w:rPr>
      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5038E">
              <w:rPr>
                <w:rFonts w:ascii="Times New Roman" w:hAnsi="Times New Roman"/>
                <w:sz w:val="24"/>
                <w:szCs w:val="24"/>
              </w:rPr>
              <w:t xml:space="preserve">Россия в международных конфликтах 1740-х – 1750-х гг. Участие в Семилетней войне.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65038E">
              <w:rPr>
                <w:rFonts w:ascii="Times New Roman" w:hAnsi="Times New Roman"/>
                <w:sz w:val="24"/>
                <w:szCs w:val="24"/>
              </w:rPr>
              <w:t>Петр III. Манифест «о вольности дворянской». Переворот 28 июня 1762 г.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Социально-экономическое развитие края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послепетровскую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эпоху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D17FA1" w:rsidRDefault="00A0175F" w:rsidP="00A735F8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10</w:t>
            </w:r>
            <w:r w:rsidRPr="00FA338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Россия в 1760-х – 1790- гг. Правление Екатерины II и Павла I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Default="00A0175F" w:rsidP="00A735F8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A338E">
              <w:rPr>
                <w:rFonts w:ascii="Times New Roman" w:hAnsi="Times New Roman"/>
                <w:sz w:val="24"/>
                <w:szCs w:val="24"/>
              </w:rPr>
              <w:t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</w:t>
            </w:r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Default="00A0175F" w:rsidP="00A735F8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A338E">
              <w:rPr>
                <w:rFonts w:ascii="Times New Roman" w:hAnsi="Times New Roman"/>
                <w:sz w:val="24"/>
                <w:szCs w:val="24"/>
              </w:rPr>
              <w:t xml:space="preserve">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      </w:r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A338E">
              <w:rPr>
                <w:rFonts w:ascii="Times New Roman" w:hAnsi="Times New Roman"/>
                <w:sz w:val="24"/>
                <w:szCs w:val="24"/>
              </w:rPr>
              <w:t xml:space="preserve">Национальная политика. </w:t>
            </w:r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      </w:r>
            <w:r w:rsidRPr="00FA338E">
              <w:rPr>
                <w:rFonts w:ascii="Times New Roman" w:hAnsi="Times New Roman"/>
                <w:sz w:val="24"/>
                <w:szCs w:val="24"/>
              </w:rPr>
              <w:t xml:space="preserve"> Расселение колонистов в </w:t>
            </w:r>
            <w:proofErr w:type="spellStart"/>
            <w:r w:rsidRPr="00FA338E">
              <w:rPr>
                <w:rFonts w:ascii="Times New Roman" w:hAnsi="Times New Roman"/>
                <w:sz w:val="24"/>
                <w:szCs w:val="24"/>
              </w:rPr>
              <w:t>Новороссии</w:t>
            </w:r>
            <w:proofErr w:type="spellEnd"/>
            <w:r w:rsidRPr="00FA338E">
              <w:rPr>
                <w:rFonts w:ascii="Times New Roman" w:hAnsi="Times New Roman"/>
                <w:sz w:val="24"/>
                <w:szCs w:val="24"/>
              </w:rPr>
              <w:t xml:space="preserve">, Поволжье, других регионах. Укрепление начал толерантности и веротерпимости по отношению к </w:t>
            </w:r>
            <w:proofErr w:type="spellStart"/>
            <w:r w:rsidRPr="00FA338E">
              <w:rPr>
                <w:rFonts w:ascii="Times New Roman" w:hAnsi="Times New Roman"/>
                <w:sz w:val="24"/>
                <w:szCs w:val="24"/>
              </w:rPr>
              <w:t>неправославным</w:t>
            </w:r>
            <w:proofErr w:type="spellEnd"/>
            <w:r w:rsidRPr="00FA338E">
              <w:rPr>
                <w:rFonts w:ascii="Times New Roman" w:hAnsi="Times New Roman"/>
                <w:sz w:val="24"/>
                <w:szCs w:val="24"/>
              </w:rPr>
              <w:t xml:space="preserve"> и нехристианским </w:t>
            </w:r>
            <w:proofErr w:type="spellStart"/>
            <w:r w:rsidRPr="00FA338E">
              <w:rPr>
                <w:rFonts w:ascii="Times New Roman" w:hAnsi="Times New Roman"/>
                <w:sz w:val="24"/>
                <w:szCs w:val="24"/>
              </w:rPr>
              <w:t>конфессиям</w:t>
            </w:r>
            <w:proofErr w:type="spellEnd"/>
            <w:r w:rsidRPr="00FA338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A338E">
              <w:rPr>
                <w:rFonts w:ascii="Times New Roman" w:hAnsi="Times New Roman"/>
                <w:sz w:val="24"/>
                <w:szCs w:val="24"/>
              </w:rPr>
      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      </w:r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Дворовые люди.</w:t>
            </w:r>
            <w:r w:rsidRPr="00FA338E">
              <w:rPr>
                <w:rFonts w:ascii="Times New Roman" w:hAnsi="Times New Roman"/>
                <w:sz w:val="24"/>
                <w:szCs w:val="24"/>
              </w:rPr>
              <w:t xml:space="preserve"> Роль крепостного строя в экономике страны.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FA338E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A338E">
              <w:rPr>
                <w:rFonts w:ascii="Times New Roman" w:hAnsi="Times New Roman"/>
                <w:sz w:val="24"/>
                <w:szCs w:val="24"/>
              </w:rPr>
              <w:t xml:space="preserve">Промышленность в городе и деревне. Роль государства, купечества, помещиков в развитии промышленности. </w:t>
            </w:r>
            <w:r w:rsidRPr="00FA338E">
              <w:rPr>
                <w:rFonts w:ascii="Times New Roman" w:hAnsi="Times New Roman"/>
                <w:i/>
                <w:sz w:val="24"/>
                <w:szCs w:val="24"/>
              </w:rPr>
              <w:t xml:space="preserve">Крепостной и вольнонаемный труд. Привлечение крепостных оброчных крестьян к работе на мануфактурах. </w:t>
            </w:r>
            <w:r w:rsidRPr="00FA338E">
              <w:rPr>
                <w:rFonts w:ascii="Times New Roman" w:hAnsi="Times New Roman"/>
                <w:sz w:val="24"/>
                <w:szCs w:val="24"/>
              </w:rPr>
      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      </w:r>
            <w:proofErr w:type="spellStart"/>
            <w:r w:rsidRPr="00FA338E">
              <w:rPr>
                <w:rFonts w:ascii="Times New Roman" w:hAnsi="Times New Roman"/>
                <w:sz w:val="24"/>
                <w:szCs w:val="24"/>
              </w:rPr>
              <w:t>Рябушинские</w:t>
            </w:r>
            <w:proofErr w:type="spellEnd"/>
            <w:r w:rsidRPr="00FA338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A338E">
              <w:rPr>
                <w:rFonts w:ascii="Times New Roman" w:hAnsi="Times New Roman"/>
                <w:sz w:val="24"/>
                <w:szCs w:val="24"/>
              </w:rPr>
              <w:t>Гарелины</w:t>
            </w:r>
            <w:proofErr w:type="spellEnd"/>
            <w:r w:rsidRPr="00FA338E">
              <w:rPr>
                <w:rFonts w:ascii="Times New Roman" w:hAnsi="Times New Roman"/>
                <w:sz w:val="24"/>
                <w:szCs w:val="24"/>
              </w:rPr>
              <w:t xml:space="preserve">, Прохоровы, Демидовы и др.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FA338E" w:rsidRDefault="00A0175F" w:rsidP="00A735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FA338E">
              <w:rPr>
                <w:rFonts w:ascii="Times New Roman" w:hAnsi="Times New Roman"/>
                <w:sz w:val="24"/>
                <w:szCs w:val="24"/>
              </w:rPr>
              <w:t xml:space="preserve">Внутренняя и внешняя торговля. Торговые пути внутри страны. </w:t>
            </w:r>
            <w:proofErr w:type="spellStart"/>
            <w:proofErr w:type="gramStart"/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Водно-транспортные</w:t>
            </w:r>
            <w:proofErr w:type="spellEnd"/>
            <w:proofErr w:type="gramEnd"/>
            <w:r w:rsidRPr="00FA338E">
              <w:rPr>
                <w:rFonts w:ascii="Times New Roman" w:hAnsi="Times New Roman"/>
                <w:i/>
                <w:sz w:val="24"/>
                <w:szCs w:val="24"/>
              </w:rPr>
              <w:t xml:space="preserve"> системы: </w:t>
            </w:r>
            <w:proofErr w:type="spellStart"/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Вышневолоцкая</w:t>
            </w:r>
            <w:proofErr w:type="spellEnd"/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, Тихвинская, Мариинская и др.</w:t>
            </w:r>
            <w:r w:rsidRPr="00FA338E">
              <w:rPr>
                <w:rFonts w:ascii="Times New Roman" w:hAnsi="Times New Roman"/>
                <w:sz w:val="24"/>
                <w:szCs w:val="24"/>
              </w:rPr>
              <w:t xml:space="preserve"> Ярмарки и их роль во внутренней торговле. </w:t>
            </w:r>
            <w:proofErr w:type="spellStart"/>
            <w:r w:rsidRPr="00FA338E">
              <w:rPr>
                <w:rFonts w:ascii="Times New Roman" w:hAnsi="Times New Roman"/>
                <w:sz w:val="24"/>
                <w:szCs w:val="24"/>
              </w:rPr>
              <w:t>Макарьевская</w:t>
            </w:r>
            <w:proofErr w:type="spellEnd"/>
            <w:r w:rsidRPr="00FA338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A338E">
              <w:rPr>
                <w:rFonts w:ascii="Times New Roman" w:hAnsi="Times New Roman"/>
                <w:sz w:val="24"/>
                <w:szCs w:val="24"/>
              </w:rPr>
              <w:t>Ирбитская</w:t>
            </w:r>
            <w:proofErr w:type="spellEnd"/>
            <w:r w:rsidRPr="00FA338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A338E">
              <w:rPr>
                <w:rFonts w:ascii="Times New Roman" w:hAnsi="Times New Roman"/>
                <w:sz w:val="24"/>
                <w:szCs w:val="24"/>
              </w:rPr>
              <w:t>Свенская</w:t>
            </w:r>
            <w:proofErr w:type="spellEnd"/>
            <w:r w:rsidRPr="00FA338E">
              <w:rPr>
                <w:rFonts w:ascii="Times New Roman" w:hAnsi="Times New Roman"/>
                <w:sz w:val="24"/>
                <w:szCs w:val="24"/>
              </w:rPr>
              <w:t xml:space="preserve">, Коренная ярмарки. Ярмарки на Украине. </w:t>
            </w:r>
            <w:r w:rsidRPr="00FA338E">
              <w:rPr>
                <w:rFonts w:ascii="Times New Roman" w:hAnsi="Times New Roman"/>
                <w:i/>
                <w:sz w:val="24"/>
                <w:szCs w:val="24"/>
              </w:rPr>
              <w:t xml:space="preserve">Партнеры России во внешней торговле в Европе и в мире. Обеспечение активного внешнеторгового баланса.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A338E">
              <w:rPr>
                <w:rFonts w:ascii="Times New Roman" w:hAnsi="Times New Roman"/>
                <w:sz w:val="24"/>
                <w:szCs w:val="24"/>
              </w:rPr>
              <w:t xml:space="preserve">Обострение социальных противоречий. </w:t>
            </w:r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Чумной бунт в Москве.</w:t>
            </w:r>
            <w:r w:rsidRPr="00FA338E">
              <w:rPr>
                <w:rFonts w:ascii="Times New Roman" w:hAnsi="Times New Roman"/>
                <w:sz w:val="24"/>
                <w:szCs w:val="24"/>
              </w:rPr>
              <w:t xml:space="preserve"> Восстание под предводительством Емельяна Пугачева. </w:t>
            </w:r>
            <w:proofErr w:type="spellStart"/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Антидворянский</w:t>
            </w:r>
            <w:proofErr w:type="spellEnd"/>
            <w:r w:rsidRPr="00FA338E">
              <w:rPr>
                <w:rFonts w:ascii="Times New Roman" w:hAnsi="Times New Roman"/>
                <w:i/>
                <w:sz w:val="24"/>
                <w:szCs w:val="24"/>
              </w:rPr>
              <w:t xml:space="preserve"> и антикрепостнический характер движения. Роль казачества, народов Урала и Поволжья в восстании.</w:t>
            </w:r>
            <w:r w:rsidRPr="00FA338E">
              <w:rPr>
                <w:rFonts w:ascii="Times New Roman" w:hAnsi="Times New Roman"/>
                <w:sz w:val="24"/>
                <w:szCs w:val="24"/>
              </w:rPr>
              <w:t xml:space="preserve"> Влияние восстания на внутреннюю политику и развитие общественной мысли.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FA338E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Новые явления в религиозной политике правительства в нашем крае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Народы Среднего Поволжья в восстании Е.И. Пугачева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A338E">
              <w:rPr>
                <w:rFonts w:ascii="Times New Roman" w:hAnsi="Times New Roman"/>
                <w:sz w:val="24"/>
                <w:szCs w:val="24"/>
              </w:rPr>
              <w:t>Внешняя политика России второй половины XVIII в., ее основные задачи. Н.И. Панин и А.А.Безбородко. Борьба России за выход к Черному морю. Войны с Османской империей. П.А. Румянцев, А.В. Суворов, Ф.Ф. Ушаков, победы российских войск под их руководством.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A338E">
              <w:rPr>
                <w:rFonts w:ascii="Times New Roman" w:hAnsi="Times New Roman"/>
                <w:sz w:val="24"/>
                <w:szCs w:val="24"/>
              </w:rPr>
              <w:t xml:space="preserve">Присоединение Крыма и Северного Причерноморья. Организация управления </w:t>
            </w:r>
            <w:proofErr w:type="spellStart"/>
            <w:r w:rsidRPr="00FA338E">
              <w:rPr>
                <w:rFonts w:ascii="Times New Roman" w:hAnsi="Times New Roman"/>
                <w:sz w:val="24"/>
                <w:szCs w:val="24"/>
              </w:rPr>
              <w:t>Новороссией</w:t>
            </w:r>
            <w:proofErr w:type="spellEnd"/>
            <w:r w:rsidRPr="00FA338E">
              <w:rPr>
                <w:rFonts w:ascii="Times New Roman" w:hAnsi="Times New Roman"/>
                <w:sz w:val="24"/>
                <w:szCs w:val="24"/>
              </w:rPr>
              <w:t xml:space="preserve">. Строительство новых городов и портов. Основание Пятигорска, Севастополя, Одессы, Херсона. Г.А. Потемкин. Путешествие Екатерины II на юг в 1787 г.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FA338E" w:rsidRDefault="00A0175F" w:rsidP="00A735F8">
            <w:pPr>
              <w:pStyle w:val="a5"/>
              <w:rPr>
                <w:rFonts w:ascii="Times New Roman" w:hAnsi="Times New Roman"/>
                <w:i/>
                <w:sz w:val="24"/>
                <w:szCs w:val="24"/>
              </w:rPr>
            </w:pPr>
            <w:r w:rsidRPr="00FA338E">
              <w:rPr>
                <w:rFonts w:ascii="Times New Roman" w:hAnsi="Times New Roman"/>
                <w:sz w:val="24"/>
                <w:szCs w:val="24"/>
              </w:rPr>
              <w:t xml:space="preserve">Участие России в разделах Речи </w:t>
            </w:r>
            <w:proofErr w:type="spellStart"/>
            <w:r w:rsidRPr="00FA338E">
              <w:rPr>
                <w:rFonts w:ascii="Times New Roman" w:hAnsi="Times New Roman"/>
                <w:sz w:val="24"/>
                <w:szCs w:val="24"/>
              </w:rPr>
              <w:t>Посполитой</w:t>
            </w:r>
            <w:proofErr w:type="spellEnd"/>
            <w:r w:rsidRPr="00FA338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      </w:r>
            <w:r w:rsidRPr="00FA338E">
              <w:rPr>
                <w:rFonts w:ascii="Times New Roman" w:hAnsi="Times New Roman"/>
                <w:sz w:val="24"/>
                <w:szCs w:val="24"/>
              </w:rPr>
              <w:t xml:space="preserve"> Вхождение в состав России украинских и белорусских земель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FA338E">
              <w:rPr>
                <w:rFonts w:ascii="Times New Roman" w:hAnsi="Times New Roman"/>
                <w:sz w:val="24"/>
                <w:szCs w:val="24"/>
              </w:rPr>
              <w:t xml:space="preserve"> Присоединение Литвы и Курляндии. Борьба Польши за национальную независимость. </w:t>
            </w:r>
            <w:r w:rsidRPr="00FA338E">
              <w:rPr>
                <w:rFonts w:ascii="Times New Roman" w:hAnsi="Times New Roman"/>
                <w:i/>
                <w:sz w:val="24"/>
                <w:szCs w:val="24"/>
              </w:rPr>
              <w:t xml:space="preserve">Восстание под предводительством </w:t>
            </w:r>
            <w:proofErr w:type="spellStart"/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Тадеуша</w:t>
            </w:r>
            <w:proofErr w:type="spellEnd"/>
            <w:r w:rsidRPr="00FA338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Костюшко</w:t>
            </w:r>
            <w:proofErr w:type="spellEnd"/>
            <w:r w:rsidRPr="00FA338E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A338E">
              <w:rPr>
                <w:rFonts w:ascii="Times New Roman" w:hAnsi="Times New Roman"/>
                <w:sz w:val="24"/>
                <w:szCs w:val="24"/>
              </w:rPr>
      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EE266C" w:rsidRDefault="00A0175F" w:rsidP="00A735F8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11. </w:t>
            </w:r>
            <w:r w:rsidRPr="00EE26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Культурное пространство Российской империи в XVIII в.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</w:t>
            </w:r>
            <w:r w:rsidRPr="00EE266C">
              <w:rPr>
                <w:rFonts w:ascii="Times New Roman" w:hAnsi="Times New Roman"/>
                <w:i/>
                <w:sz w:val="24"/>
                <w:szCs w:val="24"/>
              </w:rPr>
              <w:t>Н.И. Новиков, материалы о положении крепостных крестьян в его журналах.</w:t>
            </w:r>
            <w:r w:rsidRPr="00EE266C">
              <w:rPr>
                <w:rFonts w:ascii="Times New Roman" w:hAnsi="Times New Roman"/>
                <w:sz w:val="24"/>
                <w:szCs w:val="24"/>
              </w:rPr>
              <w:t xml:space="preserve"> А.Н. Радищев и его «Путешествие из Петербурга в Москву».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      </w:r>
            <w:r w:rsidRPr="00EE266C">
              <w:rPr>
                <w:rFonts w:ascii="Times New Roman" w:hAnsi="Times New Roman"/>
                <w:i/>
                <w:sz w:val="24"/>
                <w:szCs w:val="24"/>
              </w:rPr>
              <w:t>Вклад в развитие русской культуры ученых, художников, мастеров, прибывших из-за рубежа.</w:t>
            </w:r>
            <w:r w:rsidRPr="00EE266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75F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>Усиление внимания к жизни и культуре русского народа и историческому прошлому России к концу столетия.</w:t>
            </w:r>
          </w:p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 xml:space="preserve"> Культура и быт российских сословий. Дворянство: жизнь и быт дворянской усадьбы. Духовенство. Купечество. Крестьянство.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75F" w:rsidRPr="00EE266C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      </w:r>
            <w:r w:rsidRPr="00EE266C">
              <w:rPr>
                <w:rFonts w:ascii="Times New Roman" w:hAnsi="Times New Roman"/>
                <w:i/>
                <w:sz w:val="24"/>
                <w:szCs w:val="24"/>
              </w:rPr>
      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      </w:r>
          </w:p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 xml:space="preserve">М.В. Ломоносов и его выдающаяся роль в становлении российской науки и образования.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 xml:space="preserve">Образование в России в XVIII в. </w:t>
            </w:r>
            <w:r w:rsidRPr="00EE266C">
              <w:rPr>
                <w:rFonts w:ascii="Times New Roman" w:hAnsi="Times New Roman"/>
                <w:i/>
                <w:sz w:val="24"/>
                <w:szCs w:val="24"/>
              </w:rPr>
      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      </w:r>
            <w:r w:rsidRPr="00EE266C">
              <w:rPr>
                <w:rFonts w:ascii="Times New Roman" w:hAnsi="Times New Roman"/>
                <w:sz w:val="24"/>
                <w:szCs w:val="24"/>
              </w:rPr>
              <w:t xml:space="preserve"> Московский университет – первый российский университет.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 xml:space="preserve">Русская архитектура XVIII в. Строительство Петербурга, формирование его городского плана. </w:t>
            </w:r>
            <w:r w:rsidRPr="00EE266C">
              <w:rPr>
                <w:rFonts w:ascii="Times New Roman" w:hAnsi="Times New Roman"/>
                <w:i/>
                <w:sz w:val="24"/>
                <w:szCs w:val="24"/>
              </w:rPr>
              <w:t>Регулярный характер застройки Петербурга и других городов. Барокко в архитектуре Москвы и Петербурга.</w:t>
            </w:r>
            <w:r w:rsidRPr="00EE266C">
              <w:rPr>
                <w:rFonts w:ascii="Times New Roman" w:hAnsi="Times New Roman"/>
                <w:sz w:val="24"/>
                <w:szCs w:val="24"/>
              </w:rPr>
              <w:t xml:space="preserve"> Переход к классицизму, </w:t>
            </w:r>
            <w:r w:rsidRPr="00EE266C">
              <w:rPr>
                <w:rFonts w:ascii="Times New Roman" w:hAnsi="Times New Roman"/>
                <w:i/>
                <w:sz w:val="24"/>
                <w:szCs w:val="24"/>
              </w:rPr>
              <w:t xml:space="preserve">создание архитектурных ассамблей в стиле классицизма в обеих столицах. </w:t>
            </w:r>
            <w:r w:rsidRPr="00EE266C">
              <w:rPr>
                <w:rFonts w:ascii="Times New Roman" w:hAnsi="Times New Roman"/>
                <w:sz w:val="24"/>
                <w:szCs w:val="24"/>
              </w:rPr>
              <w:t xml:space="preserve">В.И. Баженов, М.Ф. Казаков.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      </w:r>
            <w:r w:rsidRPr="00EE266C">
              <w:rPr>
                <w:rFonts w:ascii="Times New Roman" w:hAnsi="Times New Roman"/>
                <w:i/>
                <w:sz w:val="24"/>
                <w:szCs w:val="24"/>
              </w:rPr>
              <w:t>Новые веяния в изобразительном искусстве в конце столетия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EE266C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Культурная жизнь края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EE266C" w:rsidRDefault="00A0175F" w:rsidP="00A735F8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12. </w:t>
            </w:r>
            <w:r w:rsidRPr="00EE26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Народы России в XVIII в.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 xml:space="preserve">Управление окраинами империи. Башкирские восстания. Политика по отношению к исламу. Освоение </w:t>
            </w:r>
            <w:proofErr w:type="spellStart"/>
            <w:r w:rsidRPr="00EE266C">
              <w:rPr>
                <w:rFonts w:ascii="Times New Roman" w:hAnsi="Times New Roman"/>
                <w:sz w:val="24"/>
                <w:szCs w:val="24"/>
              </w:rPr>
              <w:t>Новороссии</w:t>
            </w:r>
            <w:proofErr w:type="spellEnd"/>
            <w:r w:rsidRPr="00EE266C">
              <w:rPr>
                <w:rFonts w:ascii="Times New Roman" w:hAnsi="Times New Roman"/>
                <w:sz w:val="24"/>
                <w:szCs w:val="24"/>
              </w:rPr>
              <w:t>, Поволжья и Южного Урала. Немецкие переселенцы. Формирование черты оседлости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EE266C" w:rsidRDefault="00A0175F" w:rsidP="00A735F8">
            <w:pPr>
              <w:pStyle w:val="a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13. </w:t>
            </w:r>
            <w:r w:rsidRPr="00EE26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Россия при Павле I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CF4F4F" w:rsidRDefault="00A0175F" w:rsidP="00A735F8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F4F4F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 xml:space="preserve">Основные принципы внутренней политики Павла I. Укрепление абсолютизма </w:t>
            </w:r>
            <w:r w:rsidRPr="00EE266C">
              <w:rPr>
                <w:rFonts w:ascii="Times New Roman" w:hAnsi="Times New Roman"/>
                <w:i/>
                <w:sz w:val="24"/>
                <w:szCs w:val="24"/>
              </w:rPr>
              <w:t>через отказ от принципов «просвещенного абсолютизма» и</w:t>
            </w:r>
            <w:r w:rsidRPr="00EE266C">
              <w:rPr>
                <w:rFonts w:ascii="Times New Roman" w:hAnsi="Times New Roman"/>
                <w:sz w:val="24"/>
                <w:szCs w:val="24"/>
              </w:rPr>
      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EE266C">
              <w:rPr>
                <w:rFonts w:ascii="Times New Roman" w:hAnsi="Times New Roman"/>
                <w:sz w:val="24"/>
                <w:szCs w:val="24"/>
              </w:rPr>
              <w:t>Внутренняя политика. Ограничение дворянских привилегий.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75F" w:rsidRPr="00A77732" w:rsidTr="00994BC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повторение.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75F" w:rsidRPr="00210D4A" w:rsidRDefault="00A0175F" w:rsidP="00A735F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175F" w:rsidRDefault="00A0175F" w:rsidP="00A0175F">
      <w:pPr>
        <w:pStyle w:val="a5"/>
        <w:rPr>
          <w:rFonts w:ascii="Times New Roman" w:hAnsi="Times New Roman"/>
          <w:sz w:val="24"/>
          <w:szCs w:val="24"/>
        </w:rPr>
      </w:pPr>
    </w:p>
    <w:p w:rsidR="00A0175F" w:rsidRDefault="00A0175F" w:rsidP="00A0175F">
      <w:pPr>
        <w:pStyle w:val="a5"/>
        <w:rPr>
          <w:rFonts w:ascii="Times New Roman" w:hAnsi="Times New Roman"/>
          <w:sz w:val="24"/>
          <w:szCs w:val="24"/>
        </w:rPr>
      </w:pPr>
    </w:p>
    <w:p w:rsidR="00A0175F" w:rsidRDefault="00A0175F" w:rsidP="00A0175F">
      <w:pPr>
        <w:pStyle w:val="a5"/>
        <w:rPr>
          <w:rFonts w:ascii="Times New Roman" w:hAnsi="Times New Roman"/>
          <w:sz w:val="24"/>
          <w:szCs w:val="24"/>
        </w:rPr>
      </w:pPr>
    </w:p>
    <w:p w:rsidR="00A0175F" w:rsidRDefault="00A0175F" w:rsidP="00A0175F">
      <w:pPr>
        <w:pStyle w:val="a5"/>
        <w:rPr>
          <w:rFonts w:ascii="Times New Roman" w:hAnsi="Times New Roman"/>
          <w:sz w:val="24"/>
          <w:szCs w:val="24"/>
        </w:rPr>
      </w:pPr>
    </w:p>
    <w:p w:rsidR="00D60132" w:rsidRDefault="00D60132" w:rsidP="00D6013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D60132" w:rsidRDefault="00D60132" w:rsidP="00D6013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D60132" w:rsidRDefault="00D60132" w:rsidP="00D6013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D60132" w:rsidRDefault="00D60132" w:rsidP="00D6013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D60132" w:rsidRDefault="00D60132" w:rsidP="00D60132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8A1C84" w:rsidRDefault="008A1C84"/>
    <w:sectPr w:rsidR="008A1C84" w:rsidSect="00300775"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choolBookC">
    <w:altName w:val="Gabriola"/>
    <w:panose1 w:val="00000000000000000000"/>
    <w:charset w:val="00"/>
    <w:family w:val="decorative"/>
    <w:notTrueType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576227"/>
    <w:multiLevelType w:val="multilevel"/>
    <w:tmpl w:val="564AC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D60132"/>
    <w:rsid w:val="00053D6B"/>
    <w:rsid w:val="00172D1D"/>
    <w:rsid w:val="002A7E14"/>
    <w:rsid w:val="00300775"/>
    <w:rsid w:val="00371245"/>
    <w:rsid w:val="00521765"/>
    <w:rsid w:val="005337B2"/>
    <w:rsid w:val="005421B3"/>
    <w:rsid w:val="00554A80"/>
    <w:rsid w:val="0055638C"/>
    <w:rsid w:val="0066245C"/>
    <w:rsid w:val="006C375D"/>
    <w:rsid w:val="006F0B40"/>
    <w:rsid w:val="006F22CB"/>
    <w:rsid w:val="007128A3"/>
    <w:rsid w:val="0077106F"/>
    <w:rsid w:val="00775AB4"/>
    <w:rsid w:val="00890D41"/>
    <w:rsid w:val="008A1C84"/>
    <w:rsid w:val="008C3C5E"/>
    <w:rsid w:val="008D7CF7"/>
    <w:rsid w:val="008F0725"/>
    <w:rsid w:val="00994BC4"/>
    <w:rsid w:val="009A0D49"/>
    <w:rsid w:val="009D4DE8"/>
    <w:rsid w:val="009F66E6"/>
    <w:rsid w:val="00A0175F"/>
    <w:rsid w:val="00A048A1"/>
    <w:rsid w:val="00A50D40"/>
    <w:rsid w:val="00A735F8"/>
    <w:rsid w:val="00AF317A"/>
    <w:rsid w:val="00AF3B46"/>
    <w:rsid w:val="00B0118C"/>
    <w:rsid w:val="00BA76E6"/>
    <w:rsid w:val="00BF24E7"/>
    <w:rsid w:val="00C11AEC"/>
    <w:rsid w:val="00C2332B"/>
    <w:rsid w:val="00CA41EE"/>
    <w:rsid w:val="00D112DE"/>
    <w:rsid w:val="00D60132"/>
    <w:rsid w:val="00D75649"/>
    <w:rsid w:val="00D81FB8"/>
    <w:rsid w:val="00EC61E3"/>
    <w:rsid w:val="00F12B20"/>
    <w:rsid w:val="00FE7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132"/>
    <w:rPr>
      <w:rFonts w:ascii="Calibri" w:eastAsia="Calibri" w:hAnsi="Calibri" w:cs="Times New Roman"/>
    </w:rPr>
  </w:style>
  <w:style w:type="paragraph" w:styleId="1">
    <w:name w:val="heading 1"/>
    <w:next w:val="a"/>
    <w:link w:val="10"/>
    <w:uiPriority w:val="9"/>
    <w:qFormat/>
    <w:rsid w:val="00D60132"/>
    <w:pPr>
      <w:keepNext/>
      <w:keepLines/>
      <w:spacing w:after="133" w:line="256" w:lineRule="auto"/>
      <w:ind w:left="392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semiHidden/>
    <w:unhideWhenUsed/>
    <w:qFormat/>
    <w:rsid w:val="00D60132"/>
    <w:pPr>
      <w:keepNext/>
      <w:keepLines/>
      <w:spacing w:after="133" w:line="256" w:lineRule="auto"/>
      <w:ind w:left="392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3">
    <w:name w:val="heading 3"/>
    <w:next w:val="a"/>
    <w:link w:val="30"/>
    <w:uiPriority w:val="9"/>
    <w:semiHidden/>
    <w:unhideWhenUsed/>
    <w:qFormat/>
    <w:rsid w:val="00D60132"/>
    <w:pPr>
      <w:keepNext/>
      <w:keepLines/>
      <w:spacing w:after="133" w:line="256" w:lineRule="auto"/>
      <w:ind w:left="392" w:hanging="10"/>
      <w:jc w:val="both"/>
      <w:outlineLvl w:val="2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0132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60132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60132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3">
    <w:name w:val="Body Text"/>
    <w:basedOn w:val="a"/>
    <w:link w:val="11"/>
    <w:semiHidden/>
    <w:unhideWhenUsed/>
    <w:rsid w:val="00D60132"/>
    <w:pPr>
      <w:shd w:val="clear" w:color="auto" w:fill="FFFFFF"/>
      <w:spacing w:after="120" w:line="211" w:lineRule="exact"/>
      <w:jc w:val="right"/>
    </w:pPr>
    <w:rPr>
      <w:sz w:val="20"/>
      <w:szCs w:val="20"/>
      <w:lang w:eastAsia="ru-RU"/>
    </w:rPr>
  </w:style>
  <w:style w:type="character" w:customStyle="1" w:styleId="11">
    <w:name w:val="Основной текст Знак1"/>
    <w:basedOn w:val="a0"/>
    <w:link w:val="a3"/>
    <w:semiHidden/>
    <w:locked/>
    <w:rsid w:val="00D60132"/>
    <w:rPr>
      <w:rFonts w:ascii="Calibri" w:eastAsia="Calibri" w:hAnsi="Calibri" w:cs="Times New Roman"/>
      <w:sz w:val="20"/>
      <w:szCs w:val="20"/>
      <w:shd w:val="clear" w:color="auto" w:fill="FFFFFF"/>
      <w:lang w:eastAsia="ru-RU"/>
    </w:rPr>
  </w:style>
  <w:style w:type="character" w:customStyle="1" w:styleId="a4">
    <w:name w:val="Основной текст Знак"/>
    <w:basedOn w:val="a0"/>
    <w:semiHidden/>
    <w:rsid w:val="00D60132"/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D60132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D60132"/>
    <w:pPr>
      <w:ind w:left="720"/>
      <w:contextualSpacing/>
    </w:pPr>
  </w:style>
  <w:style w:type="character" w:customStyle="1" w:styleId="21">
    <w:name w:val="Основной текст (2)_"/>
    <w:link w:val="22"/>
    <w:locked/>
    <w:rsid w:val="00D6013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D60132"/>
    <w:pPr>
      <w:widowControl w:val="0"/>
      <w:shd w:val="clear" w:color="auto" w:fill="FFFFFF"/>
      <w:spacing w:before="120" w:after="0" w:line="211" w:lineRule="exact"/>
      <w:jc w:val="both"/>
    </w:pPr>
    <w:rPr>
      <w:rFonts w:ascii="Times New Roman" w:eastAsia="Times New Roman" w:hAnsi="Times New Roman"/>
    </w:rPr>
  </w:style>
  <w:style w:type="paragraph" w:customStyle="1" w:styleId="Text">
    <w:name w:val="Text"/>
    <w:rsid w:val="00D60132"/>
    <w:pPr>
      <w:snapToGrid w:val="0"/>
      <w:spacing w:after="0" w:line="226" w:lineRule="atLeast"/>
      <w:ind w:firstLine="283"/>
      <w:jc w:val="both"/>
    </w:pPr>
    <w:rPr>
      <w:rFonts w:ascii="SchoolBookC" w:eastAsia="Times New Roman" w:hAnsi="SchoolBookC" w:cs="Times New Roman"/>
      <w:color w:val="000000"/>
      <w:sz w:val="20"/>
      <w:szCs w:val="20"/>
      <w:lang w:eastAsia="ru-RU"/>
    </w:rPr>
  </w:style>
  <w:style w:type="paragraph" w:customStyle="1" w:styleId="dash041e0431044b0447043d044b0439">
    <w:name w:val="dash041e_0431_044b_0447_043d_044b_0439"/>
    <w:basedOn w:val="a"/>
    <w:rsid w:val="00D60132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4">
    <w:name w:val="Основной текст (4)_"/>
    <w:link w:val="40"/>
    <w:locked/>
    <w:rsid w:val="00D60132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60132"/>
    <w:pPr>
      <w:widowControl w:val="0"/>
      <w:shd w:val="clear" w:color="auto" w:fill="FFFFFF"/>
      <w:spacing w:after="0" w:line="211" w:lineRule="exact"/>
      <w:ind w:firstLine="440"/>
      <w:jc w:val="both"/>
    </w:pPr>
    <w:rPr>
      <w:rFonts w:ascii="Times New Roman" w:eastAsia="Times New Roman" w:hAnsi="Times New Roman"/>
      <w:b/>
      <w:bCs/>
    </w:rPr>
  </w:style>
  <w:style w:type="character" w:customStyle="1" w:styleId="footnotedescriptionChar">
    <w:name w:val="footnote description Char"/>
    <w:link w:val="footnotedescription"/>
    <w:locked/>
    <w:rsid w:val="00D60132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rsid w:val="00D60132"/>
    <w:pPr>
      <w:spacing w:after="0" w:line="240" w:lineRule="auto"/>
      <w:ind w:right="3" w:firstLine="40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customStyle="1" w:styleId="a7">
    <w:name w:val="Стиль"/>
    <w:rsid w:val="00D6013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14">
    <w:name w:val="Основной текст (14)_"/>
    <w:link w:val="141"/>
    <w:locked/>
    <w:rsid w:val="00D60132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D60132"/>
    <w:pPr>
      <w:shd w:val="clear" w:color="auto" w:fill="FFFFFF"/>
      <w:spacing w:after="0" w:line="211" w:lineRule="exact"/>
      <w:ind w:firstLine="400"/>
      <w:jc w:val="both"/>
    </w:pPr>
    <w:rPr>
      <w:rFonts w:asciiTheme="minorHAnsi" w:eastAsiaTheme="minorHAnsi" w:hAnsiTheme="minorHAnsi" w:cstheme="minorBidi"/>
      <w:i/>
      <w:iCs/>
    </w:rPr>
  </w:style>
  <w:style w:type="character" w:customStyle="1" w:styleId="dash041e0431044b0447043d044b0439char1">
    <w:name w:val="dash041e_0431_044b_0447_043d_044b_0439__char1"/>
    <w:rsid w:val="00D6013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6013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D60132"/>
    <w:rPr>
      <w:b/>
      <w:bCs/>
    </w:rPr>
  </w:style>
  <w:style w:type="character" w:customStyle="1" w:styleId="23">
    <w:name w:val="Основной текст (2) + Полужирный"/>
    <w:rsid w:val="00D60132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2"/>
      <w:shd w:val="clear" w:color="auto" w:fill="FFFFFF"/>
      <w:lang w:val="ru-RU" w:eastAsia="ru-RU" w:bidi="ru-RU"/>
    </w:rPr>
  </w:style>
  <w:style w:type="character" w:customStyle="1" w:styleId="210pt">
    <w:name w:val="Основной текст (2) + 10 pt"/>
    <w:aliases w:val="Полужирный"/>
    <w:rsid w:val="00D60132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footnotemark">
    <w:name w:val="footnote mark"/>
    <w:rsid w:val="00D60132"/>
    <w:rPr>
      <w:rFonts w:ascii="Times New Roman" w:eastAsia="Times New Roman" w:hAnsi="Times New Roman" w:cs="Times New Roman" w:hint="default"/>
      <w:color w:val="000000"/>
      <w:sz w:val="24"/>
      <w:vertAlign w:val="superscript"/>
    </w:rPr>
  </w:style>
  <w:style w:type="paragraph" w:styleId="a8">
    <w:name w:val="Normal (Web)"/>
    <w:basedOn w:val="a"/>
    <w:rsid w:val="00D60132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9">
    <w:name w:val="Текст сноски Знак"/>
    <w:basedOn w:val="a0"/>
    <w:link w:val="aa"/>
    <w:uiPriority w:val="99"/>
    <w:semiHidden/>
    <w:rsid w:val="009D4DE8"/>
    <w:rPr>
      <w:sz w:val="20"/>
      <w:szCs w:val="20"/>
    </w:rPr>
  </w:style>
  <w:style w:type="paragraph" w:styleId="aa">
    <w:name w:val="footnote text"/>
    <w:basedOn w:val="a"/>
    <w:link w:val="a9"/>
    <w:uiPriority w:val="99"/>
    <w:semiHidden/>
    <w:unhideWhenUsed/>
    <w:rsid w:val="009D4DE8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fontstyle01">
    <w:name w:val="fontstyle01"/>
    <w:basedOn w:val="a0"/>
    <w:rsid w:val="009D4DE8"/>
    <w:rPr>
      <w:rFonts w:ascii="TimesNewRomanPSMT" w:hAnsi="TimesNewRomanPSMT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a0"/>
    <w:rsid w:val="009D4DE8"/>
    <w:rPr>
      <w:rFonts w:ascii="TimesNewRomanPS-ItalicMT" w:hAnsi="TimesNewRomanPS-ItalicMT" w:hint="default"/>
      <w:b w:val="0"/>
      <w:bCs w:val="0"/>
      <w:i/>
      <w:iCs/>
      <w:color w:val="231F20"/>
      <w:sz w:val="20"/>
      <w:szCs w:val="20"/>
    </w:rPr>
  </w:style>
  <w:style w:type="paragraph" w:styleId="ab">
    <w:name w:val="Body Text Indent"/>
    <w:basedOn w:val="a"/>
    <w:link w:val="ac"/>
    <w:uiPriority w:val="99"/>
    <w:semiHidden/>
    <w:unhideWhenUsed/>
    <w:rsid w:val="00C11AE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C11AEC"/>
    <w:rPr>
      <w:rFonts w:ascii="Calibri" w:eastAsia="Calibri" w:hAnsi="Calibri" w:cs="Times New Roman"/>
    </w:rPr>
  </w:style>
  <w:style w:type="paragraph" w:customStyle="1" w:styleId="12">
    <w:name w:val="Без интервала1"/>
    <w:rsid w:val="00C11AEC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pple-converted-space">
    <w:name w:val="apple-converted-space"/>
    <w:basedOn w:val="a0"/>
    <w:rsid w:val="00C11AEC"/>
  </w:style>
  <w:style w:type="paragraph" w:styleId="ad">
    <w:name w:val="Balloon Text"/>
    <w:basedOn w:val="a"/>
    <w:link w:val="ae"/>
    <w:uiPriority w:val="99"/>
    <w:semiHidden/>
    <w:unhideWhenUsed/>
    <w:rsid w:val="006624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6245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9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55</Pages>
  <Words>19270</Words>
  <Characters>109840</Characters>
  <Application>Microsoft Office Word</Application>
  <DocSecurity>0</DocSecurity>
  <Lines>915</Lines>
  <Paragraphs>257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ученик</cp:lastModifiedBy>
  <cp:revision>2</cp:revision>
  <cp:lastPrinted>2021-03-30T09:53:00Z</cp:lastPrinted>
  <dcterms:created xsi:type="dcterms:W3CDTF">2021-03-31T10:19:00Z</dcterms:created>
  <dcterms:modified xsi:type="dcterms:W3CDTF">2021-03-31T10:19:00Z</dcterms:modified>
</cp:coreProperties>
</file>